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A4" w:rsidRDefault="008074A4" w:rsidP="008074A4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012C94">
        <w:rPr>
          <w:rFonts w:ascii="Times New Roman" w:hAnsi="Times New Roman"/>
          <w:b/>
          <w:sz w:val="18"/>
          <w:szCs w:val="18"/>
        </w:rPr>
        <w:t>ТЕХНИЧЕСКОЕ ЗАДАНИЕ №1</w:t>
      </w:r>
    </w:p>
    <w:p w:rsidR="008074A4" w:rsidRPr="00012C94" w:rsidRDefault="008074A4" w:rsidP="008074A4">
      <w:pPr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</w:p>
    <w:p w:rsidR="008074A4" w:rsidRPr="00012C94" w:rsidRDefault="008074A4" w:rsidP="008074A4">
      <w:pPr>
        <w:suppressAutoHyphens/>
        <w:spacing w:after="0" w:line="276" w:lineRule="auto"/>
        <w:rPr>
          <w:rFonts w:ascii="Times New Roman" w:hAnsi="Times New Roman" w:cs="Calibri"/>
          <w:sz w:val="18"/>
          <w:szCs w:val="18"/>
          <w:lang w:eastAsia="ar-SA"/>
        </w:rPr>
      </w:pPr>
      <w:r w:rsidRPr="00012C94">
        <w:rPr>
          <w:rFonts w:ascii="Times New Roman" w:hAnsi="Times New Roman" w:cs="Calibri"/>
          <w:b/>
          <w:sz w:val="18"/>
          <w:szCs w:val="18"/>
          <w:lang w:eastAsia="ar-SA"/>
        </w:rPr>
        <w:t>1. Наименования закупаемых товаров и их количество, работ, услуг:</w:t>
      </w:r>
      <w:r w:rsidRPr="00012C94">
        <w:rPr>
          <w:rFonts w:ascii="Times New Roman" w:hAnsi="Times New Roman" w:cs="Calibri"/>
          <w:sz w:val="18"/>
          <w:szCs w:val="18"/>
          <w:lang w:eastAsia="ar-SA"/>
        </w:rPr>
        <w:t xml:space="preserve"> </w:t>
      </w:r>
    </w:p>
    <w:p w:rsidR="008074A4" w:rsidRPr="00012C94" w:rsidRDefault="008074A4" w:rsidP="008074A4">
      <w:pPr>
        <w:spacing w:after="0" w:line="276" w:lineRule="auto"/>
        <w:rPr>
          <w:rFonts w:ascii="Times New Roman" w:hAnsi="Times New Roman"/>
          <w:bCs/>
          <w:sz w:val="18"/>
          <w:szCs w:val="18"/>
        </w:rPr>
      </w:pPr>
      <w:r w:rsidRPr="00012C94">
        <w:rPr>
          <w:rFonts w:ascii="Times New Roman" w:hAnsi="Times New Roman"/>
          <w:bCs/>
          <w:sz w:val="18"/>
          <w:szCs w:val="18"/>
        </w:rPr>
        <w:t>Поставка метизной продукции для собственного производства:</w:t>
      </w:r>
    </w:p>
    <w:tbl>
      <w:tblPr>
        <w:tblW w:w="9229" w:type="dxa"/>
        <w:tblInd w:w="-5" w:type="dxa"/>
        <w:tblLook w:val="04A0" w:firstRow="1" w:lastRow="0" w:firstColumn="1" w:lastColumn="0" w:noHBand="0" w:noVBand="1"/>
      </w:tblPr>
      <w:tblGrid>
        <w:gridCol w:w="567"/>
        <w:gridCol w:w="4678"/>
        <w:gridCol w:w="615"/>
        <w:gridCol w:w="1324"/>
        <w:gridCol w:w="2045"/>
      </w:tblGrid>
      <w:tr w:rsidR="008074A4" w:rsidRPr="00012C94" w:rsidTr="00D24D9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4" w:rsidRPr="00012C94" w:rsidRDefault="008074A4" w:rsidP="00D24D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2C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4" w:rsidRPr="00012C94" w:rsidRDefault="008074A4" w:rsidP="00D24D95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2C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каждой единицы товара, работы, услуги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4" w:rsidRPr="00012C94" w:rsidRDefault="008074A4" w:rsidP="00D24D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2C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4" w:rsidRPr="00012C94" w:rsidRDefault="008074A4" w:rsidP="00D24D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2C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 закупу в ед. изм.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4" w:rsidRPr="00012C94" w:rsidRDefault="008074A4" w:rsidP="00D24D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2C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 закупу комплектов</w:t>
            </w:r>
          </w:p>
        </w:tc>
      </w:tr>
      <w:tr w:rsidR="008074A4" w:rsidRPr="00012C94" w:rsidTr="00D24D95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A4" w:rsidRPr="00012C94" w:rsidRDefault="008074A4" w:rsidP="00D24D95">
            <w:pPr>
              <w:spacing w:after="0" w:line="276" w:lineRule="auto"/>
              <w:ind w:left="37" w:firstLine="98"/>
              <w:rPr>
                <w:rFonts w:ascii="Times New Roman" w:hAnsi="Times New Roman"/>
                <w:sz w:val="18"/>
                <w:szCs w:val="18"/>
              </w:rPr>
            </w:pPr>
            <w:r w:rsidRPr="00012C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4A4" w:rsidRPr="00012C94" w:rsidRDefault="008074A4" w:rsidP="00D24D95">
            <w:pPr>
              <w:spacing w:after="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2C94">
              <w:rPr>
                <w:rFonts w:ascii="Times New Roman" w:hAnsi="Times New Roman"/>
                <w:sz w:val="18"/>
                <w:szCs w:val="18"/>
              </w:rPr>
              <w:t>Гайка М20х1,5-7Н.8.019 ГОСТ 5915-70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A4" w:rsidRPr="00012C94" w:rsidRDefault="008074A4" w:rsidP="00D24D95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C9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A4" w:rsidRPr="00012C94" w:rsidRDefault="008074A4" w:rsidP="00D24D95">
            <w:pPr>
              <w:spacing w:after="0" w:line="276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012C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A4" w:rsidRPr="00012C94" w:rsidRDefault="008074A4" w:rsidP="00D24D95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C9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8074A4" w:rsidRPr="00012C94" w:rsidRDefault="008074A4" w:rsidP="008074A4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012C94">
        <w:rPr>
          <w:rFonts w:ascii="Times New Roman" w:hAnsi="Times New Roman" w:cs="Times New Roman"/>
          <w:b/>
          <w:sz w:val="18"/>
          <w:szCs w:val="18"/>
        </w:rPr>
        <w:t>Требования к качеству закупаемых товаров, работ, услуг:</w:t>
      </w:r>
    </w:p>
    <w:p w:rsidR="008074A4" w:rsidRPr="00012C94" w:rsidRDefault="008074A4" w:rsidP="008074A4">
      <w:pPr>
        <w:spacing w:after="0" w:line="276" w:lineRule="auto"/>
        <w:rPr>
          <w:rFonts w:ascii="Times New Roman" w:hAnsi="Times New Roman" w:cs="Times New Roman"/>
          <w:bCs/>
          <w:sz w:val="18"/>
          <w:szCs w:val="18"/>
        </w:rPr>
      </w:pPr>
      <w:r w:rsidRPr="00012C94">
        <w:rPr>
          <w:rFonts w:ascii="Times New Roman" w:hAnsi="Times New Roman" w:cs="Times New Roman"/>
          <w:bCs/>
          <w:sz w:val="18"/>
          <w:szCs w:val="18"/>
        </w:rPr>
        <w:t>- качество товара должно соответствовать техническому заданию, КД указанным в Спецификации;</w:t>
      </w:r>
    </w:p>
    <w:p w:rsidR="008074A4" w:rsidRPr="00012C94" w:rsidRDefault="008074A4" w:rsidP="008074A4">
      <w:pPr>
        <w:spacing w:after="0" w:line="276" w:lineRule="auto"/>
        <w:rPr>
          <w:rFonts w:ascii="Times New Roman" w:hAnsi="Times New Roman" w:cs="Times New Roman"/>
          <w:bCs/>
          <w:sz w:val="18"/>
          <w:szCs w:val="18"/>
        </w:rPr>
      </w:pPr>
      <w:r w:rsidRPr="00012C94">
        <w:rPr>
          <w:rFonts w:ascii="Times New Roman" w:hAnsi="Times New Roman" w:cs="Times New Roman"/>
          <w:bCs/>
          <w:sz w:val="18"/>
          <w:szCs w:val="18"/>
        </w:rPr>
        <w:t>- паспорт (сертификат) должен содержать информацию о наименовании, вид материала, влажность и вид обработки.</w:t>
      </w:r>
    </w:p>
    <w:p w:rsidR="008074A4" w:rsidRPr="00012C94" w:rsidRDefault="008074A4" w:rsidP="008074A4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012C94">
        <w:rPr>
          <w:rFonts w:ascii="Times New Roman" w:hAnsi="Times New Roman" w:cs="Times New Roman"/>
          <w:b/>
          <w:sz w:val="18"/>
          <w:szCs w:val="18"/>
        </w:rPr>
        <w:t>Основные характеристики закупаемой продукции:</w:t>
      </w:r>
    </w:p>
    <w:p w:rsidR="008074A4" w:rsidRPr="00012C9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12C94">
        <w:rPr>
          <w:rFonts w:ascii="Times New Roman" w:hAnsi="Times New Roman" w:cs="Times New Roman"/>
          <w:sz w:val="18"/>
          <w:szCs w:val="18"/>
          <w:shd w:val="clear" w:color="auto" w:fill="FFFFFF"/>
        </w:rPr>
        <w:t>- Вид материала: Сталь (ГОСТ 5915-70);</w:t>
      </w:r>
    </w:p>
    <w:p w:rsidR="008074A4" w:rsidRPr="00FC3621" w:rsidRDefault="008074A4" w:rsidP="008074A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C3621">
        <w:rPr>
          <w:rFonts w:ascii="Times New Roman" w:eastAsia="Times New Roman" w:hAnsi="Times New Roman" w:cs="Times New Roman"/>
          <w:sz w:val="18"/>
          <w:szCs w:val="18"/>
        </w:rPr>
        <w:t>- Габариты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гайки: </w:t>
      </w:r>
      <w:r w:rsidRPr="00FC3621">
        <w:rPr>
          <w:rFonts w:ascii="Times New Roman" w:eastAsia="Times New Roman" w:hAnsi="Times New Roman" w:cs="Times New Roman"/>
          <w:sz w:val="18"/>
          <w:szCs w:val="18"/>
        </w:rPr>
        <w:t>согласно эскиза заказчика.</w:t>
      </w:r>
    </w:p>
    <w:p w:rsidR="008074A4" w:rsidRPr="00012C94" w:rsidRDefault="008074A4" w:rsidP="008074A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>- Изменения, не нарушающие технические характеристики допускаются по согласованию с Покупателем.</w:t>
      </w:r>
    </w:p>
    <w:p w:rsidR="008074A4" w:rsidRPr="00012C94" w:rsidRDefault="008074A4" w:rsidP="008074A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b/>
          <w:bCs/>
          <w:sz w:val="18"/>
          <w:szCs w:val="18"/>
        </w:rPr>
        <w:t>Требования к гарантии:</w:t>
      </w:r>
    </w:p>
    <w:p w:rsidR="008074A4" w:rsidRPr="00012C94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bCs/>
          <w:sz w:val="18"/>
          <w:szCs w:val="18"/>
        </w:rPr>
        <w:t>Гарантия на материал 12 месяцев, но не менее гарантии производителя (завода изготовителя) и исчисляется с момента подписания Покупателем документов и получения паспортов и сертификатов на поставляемый товар.</w:t>
      </w:r>
    </w:p>
    <w:p w:rsidR="008074A4" w:rsidRPr="00012C94" w:rsidRDefault="008074A4" w:rsidP="008074A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b/>
          <w:bCs/>
          <w:sz w:val="18"/>
          <w:szCs w:val="18"/>
        </w:rPr>
        <w:t>Технические характеристики товара, работы, услуги:</w:t>
      </w:r>
    </w:p>
    <w:p w:rsidR="008074A4" w:rsidRPr="00012C94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>Согласно ГОСТ 5915-70.</w:t>
      </w:r>
    </w:p>
    <w:p w:rsidR="008074A4" w:rsidRPr="00012C94" w:rsidRDefault="008074A4" w:rsidP="008074A4">
      <w:pPr>
        <w:pStyle w:val="a5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Требования к безопасности: </w:t>
      </w:r>
    </w:p>
    <w:p w:rsidR="008074A4" w:rsidRPr="00012C94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bCs/>
          <w:sz w:val="18"/>
          <w:szCs w:val="18"/>
        </w:rPr>
        <w:t>Поставляемый товар должен соответствовать требованиям государственных стандартов (технических регламентов), подтверждающих качество товара, обеспечивающие его безопасность для жизни и здоровья пользователей.</w:t>
      </w:r>
    </w:p>
    <w:p w:rsidR="008074A4" w:rsidRPr="00012C94" w:rsidRDefault="008074A4" w:rsidP="008074A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b/>
          <w:bCs/>
          <w:sz w:val="18"/>
          <w:szCs w:val="18"/>
        </w:rPr>
        <w:t>Функциональные характеристики (потребительские свойства) товара:</w:t>
      </w:r>
    </w:p>
    <w:p w:rsidR="008074A4" w:rsidRPr="00012C94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bCs/>
          <w:sz w:val="18"/>
          <w:szCs w:val="18"/>
        </w:rPr>
        <w:t>- Поставляемые товары (включая используемые при их изготовлении материалы) должны соответствовать установленным на территории РФ нормам и правилам, изготовлены на территории РФ.</w:t>
      </w:r>
    </w:p>
    <w:p w:rsidR="008074A4" w:rsidRPr="00012C94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bCs/>
          <w:sz w:val="18"/>
          <w:szCs w:val="18"/>
        </w:rPr>
        <w:t>- Применяются в сборке главного фрикциона.</w:t>
      </w:r>
    </w:p>
    <w:p w:rsidR="008074A4" w:rsidRPr="00012C94" w:rsidRDefault="008074A4" w:rsidP="008074A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b/>
          <w:bCs/>
          <w:sz w:val="18"/>
          <w:szCs w:val="18"/>
        </w:rPr>
        <w:t>Требования к размерам, упаковке, отгрузке товара, доставке товара:</w:t>
      </w:r>
    </w:p>
    <w:p w:rsidR="008074A4" w:rsidRPr="00012C94" w:rsidRDefault="008074A4" w:rsidP="008074A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 xml:space="preserve">- с продукцией Покупателю передаются документы, оформленные в соответствии с законодательством РФ. </w:t>
      </w:r>
    </w:p>
    <w:p w:rsidR="008074A4" w:rsidRPr="00012C94" w:rsidRDefault="008074A4" w:rsidP="008074A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>Тара и упаковка (невозвратная) обеспечивают сохранность продукции во время транспортирования и хранения. В каждой упаковке должен быть один вид продукции. К каждой упаковке должен быть приложен паспорт (сертификат) качества изготовителя, включающим сведения о марке стали, класса точности, твердости, вида покрытия и заверенным оригинальными штампами ОТК, и печатью Продавца, бирка (этикетка) с указанием наименования, ГОСТ, количества.</w:t>
      </w:r>
    </w:p>
    <w:p w:rsidR="008074A4" w:rsidRPr="00012C94" w:rsidRDefault="008074A4" w:rsidP="008074A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>- хранение допускается в помещении, оснащенным вентиляционным оборудованием;</w:t>
      </w:r>
    </w:p>
    <w:p w:rsidR="008074A4" w:rsidRPr="00012C94" w:rsidRDefault="008074A4" w:rsidP="008074A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>- упаковка для транспортировки и хранения;</w:t>
      </w:r>
    </w:p>
    <w:p w:rsidR="008074A4" w:rsidRPr="00012C94" w:rsidRDefault="008074A4" w:rsidP="008074A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>- каждая партия товара сопровождается паспортом (сертификатом), удостоверяющим соответствие качества;</w:t>
      </w:r>
    </w:p>
    <w:p w:rsidR="008074A4" w:rsidRPr="00012C94" w:rsidRDefault="008074A4" w:rsidP="008074A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 xml:space="preserve">- отгрузка и доставка товара осуществляется силами Покупателя до </w:t>
      </w:r>
      <w:r w:rsidR="00546383">
        <w:rPr>
          <w:rFonts w:ascii="Times New Roman" w:eastAsia="Times New Roman" w:hAnsi="Times New Roman" w:cs="Times New Roman"/>
          <w:sz w:val="18"/>
          <w:szCs w:val="18"/>
        </w:rPr>
        <w:t>склада покупателя</w:t>
      </w:r>
      <w:r w:rsidRPr="00012C94">
        <w:rPr>
          <w:rFonts w:ascii="Times New Roman" w:eastAsia="Times New Roman" w:hAnsi="Times New Roman" w:cs="Times New Roman"/>
          <w:sz w:val="18"/>
          <w:szCs w:val="18"/>
        </w:rPr>
        <w:t xml:space="preserve"> по адресу: </w:t>
      </w:r>
      <w:r w:rsidRPr="00012C94">
        <w:rPr>
          <w:rFonts w:ascii="Times New Roman" w:eastAsia="Times New Roman" w:hAnsi="Times New Roman" w:cs="Times New Roman"/>
          <w:sz w:val="18"/>
          <w:szCs w:val="18"/>
        </w:rPr>
        <w:br/>
        <w:t xml:space="preserve">г. Екатеринбург, ул. Фронтовых </w:t>
      </w:r>
      <w:r w:rsidR="00546383">
        <w:rPr>
          <w:rFonts w:ascii="Times New Roman" w:eastAsia="Times New Roman" w:hAnsi="Times New Roman" w:cs="Times New Roman"/>
          <w:sz w:val="18"/>
          <w:szCs w:val="18"/>
        </w:rPr>
        <w:t>бригад 18А</w:t>
      </w:r>
      <w:r w:rsidRPr="00012C9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074A4" w:rsidRPr="00012C94" w:rsidRDefault="008074A4" w:rsidP="008074A4">
      <w:pPr>
        <w:spacing w:after="0" w:line="276" w:lineRule="auto"/>
        <w:jc w:val="both"/>
        <w:rPr>
          <w:rFonts w:ascii="Times New Roman" w:hAnsi="Times New Roman"/>
          <w:b/>
          <w:sz w:val="18"/>
          <w:szCs w:val="18"/>
          <w:lang w:eastAsia="ar-SA"/>
        </w:rPr>
      </w:pPr>
      <w:r w:rsidRPr="00012C94">
        <w:rPr>
          <w:rFonts w:ascii="Times New Roman" w:hAnsi="Times New Roman"/>
          <w:b/>
          <w:sz w:val="18"/>
          <w:szCs w:val="18"/>
          <w:lang w:eastAsia="ar-SA"/>
        </w:rPr>
        <w:t>8. Дополнительные требования:</w:t>
      </w:r>
    </w:p>
    <w:p w:rsidR="008074A4" w:rsidRPr="00012C94" w:rsidRDefault="008074A4" w:rsidP="008074A4">
      <w:pPr>
        <w:spacing w:after="0"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012C94">
        <w:rPr>
          <w:rFonts w:ascii="Times New Roman" w:hAnsi="Times New Roman"/>
          <w:sz w:val="18"/>
          <w:szCs w:val="18"/>
          <w:lang w:eastAsia="ar-SA"/>
        </w:rPr>
        <w:t xml:space="preserve">- Товар должен быть новым, ранее не использованным, не </w:t>
      </w:r>
      <w:proofErr w:type="spellStart"/>
      <w:r w:rsidRPr="00012C94">
        <w:rPr>
          <w:rFonts w:ascii="Times New Roman" w:hAnsi="Times New Roman"/>
          <w:sz w:val="18"/>
          <w:szCs w:val="18"/>
          <w:lang w:eastAsia="ar-SA"/>
        </w:rPr>
        <w:t>эксплуатировавшимся</w:t>
      </w:r>
      <w:proofErr w:type="spellEnd"/>
      <w:r w:rsidRPr="00012C94">
        <w:rPr>
          <w:rFonts w:ascii="Times New Roman" w:hAnsi="Times New Roman"/>
          <w:sz w:val="18"/>
          <w:szCs w:val="18"/>
          <w:lang w:eastAsia="ar-SA"/>
        </w:rPr>
        <w:t>, произведенным не ранее 2023 года.</w:t>
      </w:r>
    </w:p>
    <w:p w:rsidR="008074A4" w:rsidRPr="00012C94" w:rsidRDefault="008074A4" w:rsidP="008074A4">
      <w:pPr>
        <w:spacing w:after="0"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012C94">
        <w:rPr>
          <w:rFonts w:ascii="Times New Roman" w:hAnsi="Times New Roman"/>
          <w:sz w:val="18"/>
          <w:szCs w:val="18"/>
          <w:lang w:eastAsia="ar-SA"/>
        </w:rPr>
        <w:t>- При поставке метизной продукции допустимое отклонение количества фактически поставленного Товара от установленного Спецификацией составляет ±5 (пять) % При этом оплате подлежит фактически поставленное количество Товара, указанное в товарной накладной по форме ТОРГ-12.</w:t>
      </w:r>
    </w:p>
    <w:p w:rsidR="008074A4" w:rsidRPr="00012C94" w:rsidRDefault="008074A4" w:rsidP="008074A4">
      <w:pPr>
        <w:spacing w:after="0"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8074A4" w:rsidRPr="0003104A" w:rsidRDefault="008074A4" w:rsidP="0003104A">
      <w:pPr>
        <w:spacing w:after="0"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012C94">
        <w:rPr>
          <w:rFonts w:ascii="Times New Roman" w:hAnsi="Times New Roman"/>
          <w:sz w:val="18"/>
          <w:szCs w:val="18"/>
          <w:lang w:eastAsia="ar-SA"/>
        </w:rPr>
        <w:t xml:space="preserve"> Приложение: эскиз.</w:t>
      </w:r>
    </w:p>
    <w:p w:rsidR="008074A4" w:rsidRPr="00012C94" w:rsidRDefault="008074A4" w:rsidP="008074A4">
      <w:pPr>
        <w:spacing w:after="0" w:line="276" w:lineRule="auto"/>
        <w:rPr>
          <w:sz w:val="18"/>
          <w:szCs w:val="18"/>
          <w:highlight w:val="yellow"/>
        </w:rPr>
      </w:pPr>
    </w:p>
    <w:p w:rsidR="0003104A" w:rsidRDefault="000310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74A4" w:rsidRPr="00012C94" w:rsidRDefault="008074A4" w:rsidP="008074A4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12C94">
        <w:rPr>
          <w:rFonts w:ascii="Times New Roman" w:hAnsi="Times New Roman" w:cs="Times New Roman"/>
          <w:sz w:val="18"/>
          <w:szCs w:val="18"/>
        </w:rPr>
        <w:lastRenderedPageBreak/>
        <w:t>Приложение к техническому заданию № 1</w:t>
      </w:r>
    </w:p>
    <w:p w:rsidR="008074A4" w:rsidRPr="008873C4" w:rsidRDefault="008074A4" w:rsidP="008074A4">
      <w:pPr>
        <w:spacing w:after="0" w:line="276" w:lineRule="auto"/>
        <w:rPr>
          <w:sz w:val="18"/>
        </w:rPr>
      </w:pPr>
    </w:p>
    <w:p w:rsidR="008074A4" w:rsidRDefault="008074A4" w:rsidP="008074A4">
      <w:pPr>
        <w:spacing w:after="0" w:line="276" w:lineRule="auto"/>
        <w:rPr>
          <w:highlight w:val="yellow"/>
        </w:rPr>
      </w:pPr>
    </w:p>
    <w:p w:rsidR="008074A4" w:rsidRDefault="008074A4" w:rsidP="008074A4">
      <w:pPr>
        <w:spacing w:after="0" w:line="276" w:lineRule="auto"/>
        <w:rPr>
          <w:highlight w:val="yellow"/>
        </w:rPr>
      </w:pPr>
    </w:p>
    <w:p w:rsidR="008074A4" w:rsidRDefault="008074A4" w:rsidP="008074A4">
      <w:pPr>
        <w:spacing w:after="0" w:line="276" w:lineRule="auto"/>
        <w:rPr>
          <w:highlight w:val="yellow"/>
        </w:rPr>
      </w:pPr>
    </w:p>
    <w:p w:rsidR="008074A4" w:rsidRDefault="008074A4" w:rsidP="008074A4">
      <w:pPr>
        <w:spacing w:after="0" w:line="276" w:lineRule="auto"/>
        <w:rPr>
          <w:highlight w:val="yellow"/>
        </w:rPr>
      </w:pPr>
    </w:p>
    <w:p w:rsidR="008074A4" w:rsidRPr="00A20568" w:rsidRDefault="008074A4" w:rsidP="008074A4">
      <w:pPr>
        <w:spacing w:after="0" w:line="276" w:lineRule="auto"/>
        <w:rPr>
          <w:highlight w:val="yellow"/>
        </w:rPr>
      </w:pPr>
      <w:r>
        <w:rPr>
          <w:noProof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63FB0149" wp14:editId="2F6D35D2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5935980" cy="2834640"/>
            <wp:effectExtent l="0" t="0" r="7620" b="3810"/>
            <wp:wrapThrough wrapText="bothSides">
              <wp:wrapPolygon edited="0">
                <wp:start x="0" y="0"/>
                <wp:lineTo x="0" y="21484"/>
                <wp:lineTo x="21558" y="21484"/>
                <wp:lineTo x="2155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74A4" w:rsidRDefault="008074A4" w:rsidP="008074A4">
      <w:pPr>
        <w:spacing w:after="0" w:line="276" w:lineRule="auto"/>
        <w:rPr>
          <w:highlight w:val="yellow"/>
        </w:rPr>
      </w:pPr>
    </w:p>
    <w:p w:rsidR="008074A4" w:rsidRDefault="008074A4" w:rsidP="008074A4">
      <w:pPr>
        <w:spacing w:after="0" w:line="276" w:lineRule="auto"/>
        <w:rPr>
          <w:highlight w:val="yellow"/>
        </w:rPr>
      </w:pPr>
    </w:p>
    <w:p w:rsidR="008074A4" w:rsidRDefault="008074A4" w:rsidP="008074A4">
      <w:pPr>
        <w:spacing w:after="0" w:line="276" w:lineRule="auto"/>
        <w:rPr>
          <w:highlight w:val="yellow"/>
        </w:rPr>
      </w:pPr>
    </w:p>
    <w:p w:rsidR="008074A4" w:rsidRDefault="008074A4" w:rsidP="008074A4">
      <w:pPr>
        <w:spacing w:after="0" w:line="276" w:lineRule="auto"/>
        <w:rPr>
          <w:highlight w:val="yellow"/>
        </w:rPr>
      </w:pPr>
    </w:p>
    <w:p w:rsidR="008074A4" w:rsidRPr="00012C94" w:rsidRDefault="008074A4" w:rsidP="008074A4">
      <w:pPr>
        <w:spacing w:after="0" w:line="276" w:lineRule="auto"/>
        <w:rPr>
          <w:sz w:val="18"/>
          <w:szCs w:val="18"/>
          <w:highlight w:val="yellow"/>
        </w:rPr>
      </w:pPr>
    </w:p>
    <w:p w:rsidR="008074A4" w:rsidRPr="00012C94" w:rsidRDefault="008074A4" w:rsidP="008074A4">
      <w:pPr>
        <w:spacing w:after="0" w:line="276" w:lineRule="auto"/>
        <w:rPr>
          <w:sz w:val="18"/>
          <w:szCs w:val="18"/>
          <w:highlight w:val="yellow"/>
        </w:rPr>
      </w:pPr>
    </w:p>
    <w:p w:rsidR="008074A4" w:rsidRPr="00012C94" w:rsidRDefault="008074A4" w:rsidP="008074A4">
      <w:pPr>
        <w:spacing w:after="0" w:line="276" w:lineRule="auto"/>
        <w:rPr>
          <w:sz w:val="18"/>
          <w:szCs w:val="18"/>
          <w:highlight w:val="yellow"/>
        </w:rPr>
      </w:pPr>
    </w:p>
    <w:p w:rsidR="008074A4" w:rsidRPr="00012C94" w:rsidRDefault="008074A4" w:rsidP="008074A4">
      <w:pPr>
        <w:spacing w:after="0" w:line="276" w:lineRule="auto"/>
        <w:rPr>
          <w:sz w:val="18"/>
          <w:szCs w:val="18"/>
          <w:highlight w:val="yellow"/>
        </w:rPr>
      </w:pPr>
    </w:p>
    <w:p w:rsidR="008074A4" w:rsidRPr="00012C94" w:rsidRDefault="008074A4" w:rsidP="008074A4">
      <w:pPr>
        <w:spacing w:after="0" w:line="276" w:lineRule="auto"/>
        <w:rPr>
          <w:sz w:val="18"/>
          <w:szCs w:val="18"/>
          <w:highlight w:val="yellow"/>
        </w:rPr>
      </w:pPr>
    </w:p>
    <w:p w:rsidR="008074A4" w:rsidRPr="00012C94" w:rsidRDefault="008074A4" w:rsidP="008074A4">
      <w:pPr>
        <w:spacing w:after="0" w:line="276" w:lineRule="auto"/>
        <w:rPr>
          <w:sz w:val="18"/>
          <w:szCs w:val="18"/>
          <w:highlight w:val="yellow"/>
        </w:rPr>
      </w:pPr>
    </w:p>
    <w:p w:rsidR="008074A4" w:rsidRPr="00012C94" w:rsidRDefault="008074A4" w:rsidP="008074A4">
      <w:pPr>
        <w:spacing w:after="0" w:line="276" w:lineRule="auto"/>
        <w:rPr>
          <w:sz w:val="18"/>
          <w:szCs w:val="18"/>
          <w:highlight w:val="yellow"/>
        </w:rPr>
      </w:pPr>
    </w:p>
    <w:p w:rsidR="008074A4" w:rsidRDefault="008074A4" w:rsidP="008074A4">
      <w:pPr>
        <w:spacing w:after="0" w:line="276" w:lineRule="auto"/>
        <w:rPr>
          <w:sz w:val="18"/>
          <w:szCs w:val="18"/>
          <w:highlight w:val="yellow"/>
        </w:rPr>
      </w:pPr>
    </w:p>
    <w:p w:rsidR="008074A4" w:rsidRDefault="008074A4" w:rsidP="008074A4">
      <w:pPr>
        <w:spacing w:after="0" w:line="276" w:lineRule="auto"/>
        <w:rPr>
          <w:sz w:val="18"/>
          <w:szCs w:val="18"/>
          <w:highlight w:val="yellow"/>
        </w:rPr>
      </w:pPr>
    </w:p>
    <w:p w:rsidR="008074A4" w:rsidRDefault="008074A4" w:rsidP="008074A4">
      <w:pPr>
        <w:spacing w:after="0" w:line="276" w:lineRule="auto"/>
        <w:rPr>
          <w:sz w:val="18"/>
          <w:szCs w:val="18"/>
          <w:highlight w:val="yellow"/>
        </w:rPr>
      </w:pPr>
    </w:p>
    <w:p w:rsidR="008074A4" w:rsidRDefault="008074A4" w:rsidP="008074A4">
      <w:pPr>
        <w:spacing w:after="0" w:line="276" w:lineRule="auto"/>
        <w:rPr>
          <w:sz w:val="18"/>
          <w:szCs w:val="18"/>
          <w:highlight w:val="yellow"/>
        </w:rPr>
      </w:pPr>
    </w:p>
    <w:p w:rsidR="008074A4" w:rsidRDefault="008074A4" w:rsidP="008074A4">
      <w:pPr>
        <w:spacing w:after="0" w:line="276" w:lineRule="auto"/>
        <w:rPr>
          <w:sz w:val="18"/>
          <w:szCs w:val="18"/>
          <w:highlight w:val="yellow"/>
        </w:rPr>
      </w:pPr>
    </w:p>
    <w:p w:rsidR="008074A4" w:rsidRDefault="008074A4" w:rsidP="008074A4">
      <w:pPr>
        <w:spacing w:after="0" w:line="276" w:lineRule="auto"/>
        <w:rPr>
          <w:sz w:val="18"/>
          <w:szCs w:val="18"/>
          <w:highlight w:val="yellow"/>
        </w:rPr>
      </w:pPr>
    </w:p>
    <w:p w:rsidR="008074A4" w:rsidRDefault="008074A4" w:rsidP="008074A4">
      <w:pPr>
        <w:spacing w:after="0" w:line="276" w:lineRule="auto"/>
        <w:rPr>
          <w:sz w:val="18"/>
          <w:szCs w:val="18"/>
          <w:highlight w:val="yellow"/>
        </w:rPr>
      </w:pPr>
    </w:p>
    <w:p w:rsidR="008074A4" w:rsidRDefault="008074A4" w:rsidP="008074A4">
      <w:pPr>
        <w:spacing w:after="0" w:line="276" w:lineRule="auto"/>
        <w:rPr>
          <w:sz w:val="18"/>
          <w:szCs w:val="18"/>
          <w:highlight w:val="yellow"/>
        </w:rPr>
      </w:pPr>
    </w:p>
    <w:p w:rsidR="008074A4" w:rsidRDefault="008074A4" w:rsidP="008074A4">
      <w:pPr>
        <w:spacing w:after="0" w:line="276" w:lineRule="auto"/>
        <w:rPr>
          <w:sz w:val="18"/>
          <w:szCs w:val="18"/>
          <w:highlight w:val="yellow"/>
        </w:rPr>
      </w:pPr>
    </w:p>
    <w:p w:rsidR="008074A4" w:rsidRDefault="008074A4" w:rsidP="008074A4">
      <w:pPr>
        <w:spacing w:after="0" w:line="276" w:lineRule="auto"/>
        <w:rPr>
          <w:sz w:val="18"/>
          <w:szCs w:val="18"/>
          <w:highlight w:val="yellow"/>
        </w:rPr>
      </w:pPr>
    </w:p>
    <w:p w:rsidR="0003104A" w:rsidRDefault="0003104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:rsidR="008074A4" w:rsidRDefault="008074A4" w:rsidP="008074A4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012C94">
        <w:rPr>
          <w:rFonts w:ascii="Times New Roman" w:hAnsi="Times New Roman"/>
          <w:b/>
          <w:sz w:val="18"/>
          <w:szCs w:val="18"/>
        </w:rPr>
        <w:lastRenderedPageBreak/>
        <w:t>ТЕХНИЧЕСКОЕ ЗАДАНИЕ №2</w:t>
      </w:r>
    </w:p>
    <w:p w:rsidR="008074A4" w:rsidRPr="00012C94" w:rsidRDefault="008074A4" w:rsidP="008074A4">
      <w:pPr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</w:p>
    <w:p w:rsidR="008074A4" w:rsidRPr="00012C94" w:rsidRDefault="008074A4" w:rsidP="008074A4">
      <w:pPr>
        <w:suppressAutoHyphens/>
        <w:spacing w:after="0" w:line="276" w:lineRule="auto"/>
        <w:rPr>
          <w:rFonts w:ascii="Times New Roman" w:hAnsi="Times New Roman" w:cs="Calibri"/>
          <w:sz w:val="18"/>
          <w:szCs w:val="18"/>
          <w:lang w:eastAsia="ar-SA"/>
        </w:rPr>
      </w:pPr>
      <w:r w:rsidRPr="00012C94">
        <w:rPr>
          <w:rFonts w:ascii="Times New Roman" w:hAnsi="Times New Roman" w:cs="Calibri"/>
          <w:b/>
          <w:sz w:val="18"/>
          <w:szCs w:val="18"/>
          <w:lang w:eastAsia="ar-SA"/>
        </w:rPr>
        <w:t>1. Наименования закупаемых товаров и их количество, работ, услуг:</w:t>
      </w:r>
      <w:r w:rsidRPr="00012C94">
        <w:rPr>
          <w:rFonts w:ascii="Times New Roman" w:hAnsi="Times New Roman" w:cs="Calibri"/>
          <w:sz w:val="18"/>
          <w:szCs w:val="18"/>
          <w:lang w:eastAsia="ar-SA"/>
        </w:rPr>
        <w:t xml:space="preserve"> </w:t>
      </w:r>
    </w:p>
    <w:p w:rsidR="008074A4" w:rsidRPr="00012C94" w:rsidRDefault="008074A4" w:rsidP="008074A4">
      <w:pPr>
        <w:suppressAutoHyphens/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r w:rsidRPr="00012C94">
        <w:rPr>
          <w:rFonts w:ascii="Times New Roman" w:hAnsi="Times New Roman"/>
          <w:bCs/>
          <w:sz w:val="18"/>
          <w:szCs w:val="18"/>
        </w:rPr>
        <w:t>Поставка метизной продукции для собственного производства:</w:t>
      </w:r>
    </w:p>
    <w:tbl>
      <w:tblPr>
        <w:tblW w:w="9229" w:type="dxa"/>
        <w:tblInd w:w="-5" w:type="dxa"/>
        <w:tblLook w:val="04A0" w:firstRow="1" w:lastRow="0" w:firstColumn="1" w:lastColumn="0" w:noHBand="0" w:noVBand="1"/>
      </w:tblPr>
      <w:tblGrid>
        <w:gridCol w:w="841"/>
        <w:gridCol w:w="2784"/>
        <w:gridCol w:w="1053"/>
        <w:gridCol w:w="2268"/>
        <w:gridCol w:w="2283"/>
      </w:tblGrid>
      <w:tr w:rsidR="008074A4" w:rsidRPr="00012C94" w:rsidTr="00D24D95">
        <w:trPr>
          <w:trHeight w:val="6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4" w:rsidRPr="00012C94" w:rsidRDefault="008074A4" w:rsidP="00D24D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2C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4" w:rsidRPr="00012C94" w:rsidRDefault="008074A4" w:rsidP="00D24D95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2C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каждой единицы товара, работы, услуги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4" w:rsidRPr="00012C94" w:rsidRDefault="008074A4" w:rsidP="00D24D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2C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4" w:rsidRPr="00012C94" w:rsidRDefault="008074A4" w:rsidP="00D24D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2C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 закупу в ед. изм.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4" w:rsidRPr="00012C94" w:rsidRDefault="008074A4" w:rsidP="00D24D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2C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 закупу комплектов</w:t>
            </w:r>
          </w:p>
        </w:tc>
      </w:tr>
      <w:tr w:rsidR="008074A4" w:rsidRPr="00012C94" w:rsidTr="00D24D95">
        <w:trPr>
          <w:trHeight w:val="31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A4" w:rsidRPr="00012C94" w:rsidRDefault="008074A4" w:rsidP="00D24D95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12C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4A4" w:rsidRPr="00852AA2" w:rsidRDefault="008074A4" w:rsidP="00D24D95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12C94">
              <w:rPr>
                <w:rFonts w:ascii="Times New Roman" w:hAnsi="Times New Roman"/>
                <w:sz w:val="18"/>
                <w:szCs w:val="18"/>
              </w:rPr>
              <w:t>Стопор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07.056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A4" w:rsidRPr="00012C94" w:rsidRDefault="008074A4" w:rsidP="00D24D95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C9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A4" w:rsidRPr="00012C94" w:rsidRDefault="008074A4" w:rsidP="00D24D95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C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4A4" w:rsidRPr="00012C94" w:rsidRDefault="008074A4" w:rsidP="00D24D95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C9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8074A4" w:rsidRPr="00D851ED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851ED">
        <w:rPr>
          <w:rFonts w:ascii="Times New Roman" w:eastAsia="Times New Roman" w:hAnsi="Times New Roman" w:cs="Times New Roman"/>
          <w:b/>
          <w:bCs/>
          <w:sz w:val="18"/>
          <w:szCs w:val="18"/>
        </w:rPr>
        <w:t>2. Требования к качеству закупаемых товаров, работ, услуг:</w:t>
      </w:r>
    </w:p>
    <w:p w:rsidR="008074A4" w:rsidRPr="00012C94" w:rsidRDefault="008074A4" w:rsidP="008074A4">
      <w:pPr>
        <w:spacing w:after="0" w:line="276" w:lineRule="auto"/>
        <w:rPr>
          <w:rFonts w:ascii="Times New Roman" w:hAnsi="Times New Roman" w:cs="Times New Roman"/>
          <w:bCs/>
          <w:sz w:val="18"/>
          <w:szCs w:val="18"/>
        </w:rPr>
      </w:pPr>
      <w:r w:rsidRPr="00012C94">
        <w:rPr>
          <w:rFonts w:ascii="Times New Roman" w:hAnsi="Times New Roman" w:cs="Times New Roman"/>
          <w:bCs/>
          <w:sz w:val="18"/>
          <w:szCs w:val="18"/>
        </w:rPr>
        <w:t>- качество товара должно соответствовать техническому заданию, КД указанным в Спецификации;</w:t>
      </w:r>
    </w:p>
    <w:p w:rsidR="008074A4" w:rsidRPr="00012C94" w:rsidRDefault="008074A4" w:rsidP="008074A4">
      <w:pPr>
        <w:spacing w:after="0" w:line="276" w:lineRule="auto"/>
        <w:rPr>
          <w:rFonts w:ascii="Times New Roman" w:hAnsi="Times New Roman" w:cs="Times New Roman"/>
          <w:bCs/>
          <w:sz w:val="18"/>
          <w:szCs w:val="18"/>
        </w:rPr>
      </w:pPr>
      <w:r w:rsidRPr="00012C94">
        <w:rPr>
          <w:rFonts w:ascii="Times New Roman" w:hAnsi="Times New Roman" w:cs="Times New Roman"/>
          <w:bCs/>
          <w:sz w:val="18"/>
          <w:szCs w:val="18"/>
        </w:rPr>
        <w:t>- паспорт (сертификат) должен содержать информацию о наименовании, вид материала, влажность и вид обработки.</w:t>
      </w:r>
    </w:p>
    <w:p w:rsidR="008074A4" w:rsidRPr="00012C94" w:rsidRDefault="008074A4" w:rsidP="008074A4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012C94">
        <w:rPr>
          <w:rFonts w:ascii="Times New Roman" w:hAnsi="Times New Roman" w:cs="Times New Roman"/>
          <w:b/>
          <w:sz w:val="18"/>
          <w:szCs w:val="18"/>
        </w:rPr>
        <w:t>Основные характеристики закупаемой продукции:</w:t>
      </w:r>
    </w:p>
    <w:p w:rsidR="008074A4" w:rsidRPr="00012C9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12C94">
        <w:rPr>
          <w:rFonts w:ascii="Times New Roman" w:hAnsi="Times New Roman" w:cs="Times New Roman"/>
          <w:sz w:val="18"/>
          <w:szCs w:val="18"/>
          <w:shd w:val="clear" w:color="auto" w:fill="FFFFFF"/>
        </w:rPr>
        <w:t>- Вид материала: Сталь 35 (ГОСТ 1050-2013).</w:t>
      </w:r>
    </w:p>
    <w:p w:rsidR="008074A4" w:rsidRPr="00012C94" w:rsidRDefault="008074A4" w:rsidP="008074A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>- Габариты стопора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012C94">
        <w:rPr>
          <w:rFonts w:ascii="Times New Roman" w:eastAsia="Times New Roman" w:hAnsi="Times New Roman" w:cs="Times New Roman"/>
          <w:sz w:val="18"/>
          <w:szCs w:val="18"/>
        </w:rPr>
        <w:t xml:space="preserve">согласно </w:t>
      </w:r>
      <w:r>
        <w:rPr>
          <w:rFonts w:ascii="Times New Roman" w:eastAsia="Times New Roman" w:hAnsi="Times New Roman" w:cs="Times New Roman"/>
          <w:sz w:val="18"/>
          <w:szCs w:val="18"/>
        </w:rPr>
        <w:t>эскиза</w:t>
      </w:r>
      <w:r w:rsidRPr="00012C94">
        <w:rPr>
          <w:rFonts w:ascii="Times New Roman" w:eastAsia="Times New Roman" w:hAnsi="Times New Roman" w:cs="Times New Roman"/>
          <w:sz w:val="18"/>
          <w:szCs w:val="18"/>
        </w:rPr>
        <w:t xml:space="preserve"> заказчика.</w:t>
      </w:r>
    </w:p>
    <w:p w:rsidR="008074A4" w:rsidRPr="00012C94" w:rsidRDefault="008074A4" w:rsidP="008074A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>- Изменения, не нарушающие технические характеристики тары, допускаются по согласованию с Покупателем.</w:t>
      </w:r>
    </w:p>
    <w:p w:rsidR="008074A4" w:rsidRPr="00012C94" w:rsidRDefault="008074A4" w:rsidP="008074A4">
      <w:pPr>
        <w:spacing w:after="0" w:line="276" w:lineRule="auto"/>
        <w:rPr>
          <w:rFonts w:ascii="Times New Roman" w:hAnsi="Times New Roman"/>
          <w:b/>
          <w:sz w:val="18"/>
          <w:szCs w:val="18"/>
        </w:rPr>
      </w:pPr>
      <w:r w:rsidRPr="00012C94">
        <w:rPr>
          <w:rFonts w:ascii="Times New Roman" w:hAnsi="Times New Roman"/>
          <w:b/>
          <w:sz w:val="18"/>
          <w:szCs w:val="18"/>
        </w:rPr>
        <w:t xml:space="preserve">3. </w:t>
      </w:r>
      <w:r>
        <w:rPr>
          <w:rFonts w:ascii="Times New Roman" w:hAnsi="Times New Roman"/>
          <w:b/>
          <w:sz w:val="18"/>
          <w:szCs w:val="18"/>
        </w:rPr>
        <w:t>Т</w:t>
      </w:r>
      <w:r w:rsidRPr="00012C94">
        <w:rPr>
          <w:rFonts w:ascii="Times New Roman" w:hAnsi="Times New Roman"/>
          <w:b/>
          <w:sz w:val="18"/>
          <w:szCs w:val="18"/>
        </w:rPr>
        <w:t>ребования к гарантии:</w:t>
      </w:r>
    </w:p>
    <w:p w:rsidR="008074A4" w:rsidRPr="00012C94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>Гарантия на материал 12 месяцев, но не менее гарантии производителя (завода изготовителя) и исчисляется с момента подписания Покупателем документов и получения паспортов и сертификатов на поставляемый товар.</w:t>
      </w:r>
    </w:p>
    <w:p w:rsidR="008074A4" w:rsidRPr="00D851ED" w:rsidRDefault="008074A4" w:rsidP="008074A4">
      <w:pPr>
        <w:pStyle w:val="a5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851ED">
        <w:rPr>
          <w:rFonts w:ascii="Times New Roman" w:eastAsia="Times New Roman" w:hAnsi="Times New Roman" w:cs="Times New Roman"/>
          <w:b/>
          <w:bCs/>
          <w:sz w:val="18"/>
          <w:szCs w:val="18"/>
        </w:rPr>
        <w:t>Технические характеристики товара, работы, услуги:</w:t>
      </w:r>
    </w:p>
    <w:p w:rsidR="008074A4" w:rsidRPr="00012C94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>Указываются на сборочных чертежах заказчика:</w:t>
      </w:r>
    </w:p>
    <w:p w:rsidR="008074A4" w:rsidRPr="00012C94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 xml:space="preserve">- смещение головки (размер 5) относительно цилиндрической поверхности Ø 8 </w:t>
      </w:r>
      <w:proofErr w:type="spellStart"/>
      <w:r w:rsidRPr="00012C94">
        <w:rPr>
          <w:rFonts w:ascii="Times New Roman" w:eastAsia="Times New Roman" w:hAnsi="Times New Roman" w:cs="Times New Roman"/>
          <w:sz w:val="18"/>
          <w:szCs w:val="18"/>
        </w:rPr>
        <w:t>Пр</w:t>
      </w:r>
      <w:proofErr w:type="spellEnd"/>
      <w:r w:rsidRPr="00012C94">
        <w:rPr>
          <w:rFonts w:ascii="Times New Roman" w:eastAsia="Times New Roman" w:hAnsi="Times New Roman" w:cs="Times New Roman"/>
          <w:sz w:val="18"/>
          <w:szCs w:val="18"/>
        </w:rPr>
        <w:t xml:space="preserve"> 1з допускается не более 0,3 мм.</w:t>
      </w:r>
    </w:p>
    <w:p w:rsidR="008074A4" w:rsidRPr="00012C94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>- Заусенцы не допускаются.</w:t>
      </w:r>
    </w:p>
    <w:p w:rsidR="008074A4" w:rsidRPr="00D851ED" w:rsidRDefault="008074A4" w:rsidP="008074A4">
      <w:pPr>
        <w:pStyle w:val="a5"/>
        <w:numPr>
          <w:ilvl w:val="0"/>
          <w:numId w:val="2"/>
        </w:numPr>
        <w:spacing w:after="0" w:line="276" w:lineRule="auto"/>
        <w:ind w:left="142" w:hanging="15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Pr="00D851ED">
        <w:rPr>
          <w:rFonts w:ascii="Times New Roman" w:hAnsi="Times New Roman"/>
          <w:b/>
          <w:sz w:val="18"/>
          <w:szCs w:val="18"/>
        </w:rPr>
        <w:t>Требования к безопасности:</w:t>
      </w:r>
      <w:r w:rsidRPr="00D851E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8074A4" w:rsidRPr="00012C94" w:rsidRDefault="008074A4" w:rsidP="008074A4">
      <w:pPr>
        <w:spacing w:after="0" w:line="276" w:lineRule="auto"/>
        <w:ind w:left="66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bCs/>
          <w:sz w:val="18"/>
          <w:szCs w:val="18"/>
        </w:rPr>
        <w:t>Поставляемый товар должен соответствовать требованиям государственных стандартов (технических регламентов), подтверждающих качество товара, обеспечивающие его безопасность для жизни и здоровья пользователей.</w:t>
      </w:r>
    </w:p>
    <w:p w:rsidR="008074A4" w:rsidRPr="00012C94" w:rsidRDefault="008074A4" w:rsidP="008074A4">
      <w:pPr>
        <w:numPr>
          <w:ilvl w:val="0"/>
          <w:numId w:val="2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b/>
          <w:bCs/>
          <w:sz w:val="18"/>
          <w:szCs w:val="18"/>
        </w:rPr>
        <w:t>Функциональные характеристики (потребительские свойства) товара:</w:t>
      </w:r>
    </w:p>
    <w:p w:rsidR="008074A4" w:rsidRPr="00012C9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12C94">
        <w:rPr>
          <w:rFonts w:ascii="Times New Roman" w:hAnsi="Times New Roman" w:cs="Times New Roman"/>
          <w:sz w:val="18"/>
          <w:szCs w:val="18"/>
          <w:shd w:val="clear" w:color="auto" w:fill="FFFFFF"/>
        </w:rPr>
        <w:t>- Поставляемые товары (включая используемые при их изготовлении материалы) должны соответствовать установленным на территории РФ нормам и правилам, изготовлены на территории РФ.</w:t>
      </w:r>
    </w:p>
    <w:p w:rsidR="008074A4" w:rsidRPr="00012C9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12C94">
        <w:rPr>
          <w:rFonts w:ascii="Times New Roman" w:hAnsi="Times New Roman" w:cs="Times New Roman"/>
          <w:sz w:val="18"/>
          <w:szCs w:val="18"/>
          <w:shd w:val="clear" w:color="auto" w:fill="FFFFFF"/>
        </w:rPr>
        <w:t>- Применяются в сборке главного фрикциона.</w:t>
      </w:r>
    </w:p>
    <w:p w:rsidR="008074A4" w:rsidRPr="00012C94" w:rsidRDefault="008074A4" w:rsidP="008074A4">
      <w:pPr>
        <w:pStyle w:val="a5"/>
        <w:numPr>
          <w:ilvl w:val="0"/>
          <w:numId w:val="2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b/>
          <w:bCs/>
          <w:sz w:val="18"/>
          <w:szCs w:val="18"/>
        </w:rPr>
        <w:t>Требования к размерам, упаковке, отгрузке товара, доставке товара:</w:t>
      </w:r>
    </w:p>
    <w:p w:rsidR="008074A4" w:rsidRPr="00012C94" w:rsidRDefault="008074A4" w:rsidP="008074A4">
      <w:pPr>
        <w:spacing w:after="0" w:line="276" w:lineRule="auto"/>
        <w:ind w:left="66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bCs/>
          <w:sz w:val="18"/>
          <w:szCs w:val="18"/>
        </w:rPr>
        <w:t xml:space="preserve">- с продукцией Покупателю передаются документы, оформленные в соответствии с законодательством РФ. </w:t>
      </w:r>
    </w:p>
    <w:p w:rsidR="008074A4" w:rsidRPr="00012C94" w:rsidRDefault="008074A4" w:rsidP="008074A4">
      <w:pPr>
        <w:spacing w:after="0" w:line="276" w:lineRule="auto"/>
        <w:ind w:left="66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bCs/>
          <w:sz w:val="18"/>
          <w:szCs w:val="18"/>
        </w:rPr>
        <w:t>Тара и упаковка (невозвратная) обеспечивают сохранность продукции во время транспортирования и хранения. В каждой упаковке должен быть один вид продукции. К каждой упаковке должен быть приложен паспорт (сертификат) качества изготовителя, включающим сведения о марке стали, класса точности, твердости, вида покрытия и заверенным оригинальными штампами ОТК, и печатью Продавца, бирка (этикетка) с указанием наименования, ГОСТ, количества.</w:t>
      </w:r>
    </w:p>
    <w:p w:rsidR="008074A4" w:rsidRPr="00012C94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>- хранение допускается в помещении, оснащенным вентиляционным оборудованием;</w:t>
      </w:r>
    </w:p>
    <w:p w:rsidR="008074A4" w:rsidRPr="00012C94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>- упаковка для транспортировки и хранения;</w:t>
      </w:r>
    </w:p>
    <w:p w:rsidR="008074A4" w:rsidRPr="00012C94" w:rsidRDefault="008074A4" w:rsidP="008074A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>- каждая партия товара сопровождается паспортом (сертификатом), удостоверяющим соответствие качества;</w:t>
      </w:r>
    </w:p>
    <w:p w:rsidR="008074A4" w:rsidRPr="00012C94" w:rsidRDefault="008074A4" w:rsidP="008074A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 xml:space="preserve">- отгрузка и доставка товара осуществляется силами Покупателя до </w:t>
      </w:r>
      <w:r w:rsidR="00546383">
        <w:rPr>
          <w:rFonts w:ascii="Times New Roman" w:eastAsia="Times New Roman" w:hAnsi="Times New Roman" w:cs="Times New Roman"/>
          <w:sz w:val="18"/>
          <w:szCs w:val="18"/>
        </w:rPr>
        <w:t>склада покупателя</w:t>
      </w:r>
      <w:r w:rsidRPr="00012C94">
        <w:rPr>
          <w:rFonts w:ascii="Times New Roman" w:eastAsia="Times New Roman" w:hAnsi="Times New Roman" w:cs="Times New Roman"/>
          <w:sz w:val="18"/>
          <w:szCs w:val="18"/>
        </w:rPr>
        <w:t xml:space="preserve"> по адресу: </w:t>
      </w:r>
      <w:r w:rsidRPr="00012C94">
        <w:rPr>
          <w:rFonts w:ascii="Times New Roman" w:eastAsia="Times New Roman" w:hAnsi="Times New Roman" w:cs="Times New Roman"/>
          <w:sz w:val="18"/>
          <w:szCs w:val="18"/>
        </w:rPr>
        <w:br/>
        <w:t xml:space="preserve">г. Екатеринбург, ул. Фронтовых </w:t>
      </w:r>
      <w:r w:rsidR="00546383">
        <w:rPr>
          <w:rFonts w:ascii="Times New Roman" w:eastAsia="Times New Roman" w:hAnsi="Times New Roman" w:cs="Times New Roman"/>
          <w:sz w:val="18"/>
          <w:szCs w:val="18"/>
        </w:rPr>
        <w:t>бригад 18А</w:t>
      </w:r>
      <w:r w:rsidRPr="00012C9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074A4" w:rsidRPr="00012C94" w:rsidRDefault="008074A4" w:rsidP="008074A4">
      <w:pPr>
        <w:spacing w:after="0" w:line="276" w:lineRule="auto"/>
        <w:rPr>
          <w:rFonts w:ascii="Times New Roman" w:hAnsi="Times New Roman"/>
          <w:b/>
          <w:sz w:val="18"/>
          <w:szCs w:val="18"/>
          <w:lang w:eastAsia="ar-SA"/>
        </w:rPr>
      </w:pPr>
      <w:r w:rsidRPr="00012C94">
        <w:rPr>
          <w:rFonts w:ascii="Times New Roman" w:hAnsi="Times New Roman"/>
          <w:b/>
          <w:sz w:val="18"/>
          <w:szCs w:val="18"/>
          <w:lang w:eastAsia="ar-SA"/>
        </w:rPr>
        <w:t>8. Дополнительные требования:</w:t>
      </w:r>
    </w:p>
    <w:p w:rsidR="008074A4" w:rsidRPr="00012C94" w:rsidRDefault="008074A4" w:rsidP="008074A4">
      <w:pPr>
        <w:suppressAutoHyphens/>
        <w:spacing w:after="0"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012C94">
        <w:rPr>
          <w:rFonts w:ascii="Times New Roman" w:hAnsi="Times New Roman"/>
          <w:sz w:val="18"/>
          <w:szCs w:val="18"/>
          <w:lang w:eastAsia="ar-SA"/>
        </w:rPr>
        <w:t xml:space="preserve">- Товар должен быть новым, ранее не использованным, не </w:t>
      </w:r>
      <w:proofErr w:type="spellStart"/>
      <w:r w:rsidRPr="00012C94">
        <w:rPr>
          <w:rFonts w:ascii="Times New Roman" w:hAnsi="Times New Roman"/>
          <w:sz w:val="18"/>
          <w:szCs w:val="18"/>
          <w:lang w:eastAsia="ar-SA"/>
        </w:rPr>
        <w:t>эксплуатировавшимся</w:t>
      </w:r>
      <w:proofErr w:type="spellEnd"/>
      <w:r w:rsidRPr="00012C94">
        <w:rPr>
          <w:rFonts w:ascii="Times New Roman" w:hAnsi="Times New Roman"/>
          <w:sz w:val="18"/>
          <w:szCs w:val="18"/>
          <w:lang w:eastAsia="ar-SA"/>
        </w:rPr>
        <w:t>, произведенным не ранее 2023 года.</w:t>
      </w:r>
    </w:p>
    <w:p w:rsidR="008074A4" w:rsidRPr="00012C94" w:rsidRDefault="008074A4" w:rsidP="008074A4">
      <w:pPr>
        <w:suppressAutoHyphens/>
        <w:spacing w:after="0"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012C94">
        <w:rPr>
          <w:rFonts w:ascii="Times New Roman" w:hAnsi="Times New Roman"/>
          <w:sz w:val="18"/>
          <w:szCs w:val="18"/>
          <w:lang w:eastAsia="ar-SA"/>
        </w:rPr>
        <w:t>- При поставке метизной продукции допустимое отклонение количества фактически поставленного Товара от установленного Спецификацией составляет ±5 (пять) % При этом оплате подлежит фактически поставленное количество Товара, указанное в товарной накладной по форме ТОРГ-12.</w:t>
      </w:r>
    </w:p>
    <w:p w:rsidR="008074A4" w:rsidRPr="00012C94" w:rsidRDefault="008074A4" w:rsidP="008074A4">
      <w:pPr>
        <w:suppressAutoHyphens/>
        <w:spacing w:after="0"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8074A4" w:rsidRPr="00012C94" w:rsidRDefault="008074A4" w:rsidP="008074A4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012C94">
        <w:rPr>
          <w:rFonts w:ascii="Times New Roman" w:hAnsi="Times New Roman"/>
          <w:sz w:val="18"/>
          <w:szCs w:val="18"/>
        </w:rPr>
        <w:t xml:space="preserve"> Приложение: эскиз.</w:t>
      </w:r>
    </w:p>
    <w:p w:rsidR="008074A4" w:rsidRDefault="008074A4" w:rsidP="008074A4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546383" w:rsidRDefault="00546383" w:rsidP="008074A4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546383" w:rsidRDefault="00546383" w:rsidP="008074A4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546383" w:rsidRPr="00012C94" w:rsidRDefault="00546383" w:rsidP="008074A4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8074A4" w:rsidRDefault="008074A4" w:rsidP="008074A4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</w:p>
    <w:p w:rsidR="0003104A" w:rsidRDefault="0003104A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br w:type="page"/>
      </w:r>
    </w:p>
    <w:p w:rsidR="008074A4" w:rsidRPr="00012C94" w:rsidRDefault="008074A4" w:rsidP="008074A4">
      <w:pPr>
        <w:spacing w:after="0" w:line="276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012C94">
        <w:rPr>
          <w:rFonts w:ascii="Times New Roman" w:hAnsi="Times New Roman" w:cs="Times New Roman"/>
          <w:sz w:val="18"/>
          <w:szCs w:val="24"/>
        </w:rPr>
        <w:lastRenderedPageBreak/>
        <w:t>Приложение к техническому заданию № 2</w:t>
      </w:r>
    </w:p>
    <w:p w:rsidR="008074A4" w:rsidRPr="00012C94" w:rsidRDefault="008074A4" w:rsidP="008074A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BB6989A" wp14:editId="77090137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5547360" cy="8053705"/>
            <wp:effectExtent l="0" t="0" r="0" b="4445"/>
            <wp:wrapThrough wrapText="bothSides">
              <wp:wrapPolygon edited="0">
                <wp:start x="0" y="0"/>
                <wp:lineTo x="0" y="21561"/>
                <wp:lineTo x="21511" y="21561"/>
                <wp:lineTo x="2151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805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4175"/>
      </w:tblGrid>
      <w:tr w:rsidR="008074A4" w:rsidRPr="00012C94" w:rsidTr="00D24D95">
        <w:trPr>
          <w:trHeight w:val="1150"/>
        </w:trPr>
        <w:tc>
          <w:tcPr>
            <w:tcW w:w="5072" w:type="dxa"/>
          </w:tcPr>
          <w:p w:rsidR="008074A4" w:rsidRPr="00012C94" w:rsidRDefault="008074A4" w:rsidP="00D24D95">
            <w:pPr>
              <w:pStyle w:val="a4"/>
              <w:tabs>
                <w:tab w:val="left" w:pos="426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175" w:type="dxa"/>
          </w:tcPr>
          <w:p w:rsidR="008074A4" w:rsidRPr="00012C94" w:rsidRDefault="008074A4" w:rsidP="00D24D95">
            <w:pPr>
              <w:pStyle w:val="a4"/>
              <w:tabs>
                <w:tab w:val="left" w:pos="426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8074A4" w:rsidRPr="00012C94" w:rsidTr="00D24D95">
        <w:trPr>
          <w:trHeight w:val="1150"/>
        </w:trPr>
        <w:tc>
          <w:tcPr>
            <w:tcW w:w="5072" w:type="dxa"/>
          </w:tcPr>
          <w:p w:rsidR="008074A4" w:rsidRPr="00012C94" w:rsidRDefault="008074A4" w:rsidP="00D24D95">
            <w:pPr>
              <w:pStyle w:val="a4"/>
              <w:tabs>
                <w:tab w:val="left" w:pos="426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175" w:type="dxa"/>
          </w:tcPr>
          <w:p w:rsidR="008074A4" w:rsidRPr="00012C94" w:rsidRDefault="008074A4" w:rsidP="00D24D95">
            <w:pPr>
              <w:pStyle w:val="a4"/>
              <w:tabs>
                <w:tab w:val="left" w:pos="426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</w:tbl>
    <w:p w:rsidR="008074A4" w:rsidRDefault="008074A4" w:rsidP="008074A4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ТЕХНИЧЕСКОЕ ЗАДАНИЕ №5</w:t>
      </w:r>
    </w:p>
    <w:p w:rsidR="008074A4" w:rsidRPr="00012C94" w:rsidRDefault="008074A4" w:rsidP="008074A4">
      <w:pPr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</w:p>
    <w:p w:rsidR="008074A4" w:rsidRPr="00012C94" w:rsidRDefault="008074A4" w:rsidP="008074A4">
      <w:pPr>
        <w:suppressAutoHyphens/>
        <w:spacing w:after="0" w:line="276" w:lineRule="auto"/>
        <w:rPr>
          <w:rFonts w:ascii="Times New Roman" w:hAnsi="Times New Roman" w:cs="Calibri"/>
          <w:sz w:val="18"/>
          <w:szCs w:val="18"/>
          <w:lang w:eastAsia="ar-SA"/>
        </w:rPr>
      </w:pPr>
      <w:r w:rsidRPr="00012C94">
        <w:rPr>
          <w:rFonts w:ascii="Times New Roman" w:hAnsi="Times New Roman" w:cs="Calibri"/>
          <w:b/>
          <w:sz w:val="18"/>
          <w:szCs w:val="18"/>
          <w:lang w:eastAsia="ar-SA"/>
        </w:rPr>
        <w:t>1. Наименования закупаемых товаров и их количество, работ, услуг:</w:t>
      </w:r>
      <w:r w:rsidRPr="00012C94">
        <w:rPr>
          <w:rFonts w:ascii="Times New Roman" w:hAnsi="Times New Roman" w:cs="Calibri"/>
          <w:sz w:val="18"/>
          <w:szCs w:val="18"/>
          <w:lang w:eastAsia="ar-SA"/>
        </w:rPr>
        <w:t xml:space="preserve"> </w:t>
      </w:r>
    </w:p>
    <w:p w:rsidR="008074A4" w:rsidRPr="007C66ED" w:rsidRDefault="008074A4" w:rsidP="008074A4">
      <w:pPr>
        <w:suppressAutoHyphens/>
        <w:spacing w:after="0" w:line="276" w:lineRule="auto"/>
        <w:jc w:val="both"/>
        <w:rPr>
          <w:rFonts w:ascii="Times New Roman" w:hAnsi="Times New Roman"/>
          <w:bCs/>
          <w:sz w:val="18"/>
          <w:szCs w:val="18"/>
          <w:highlight w:val="yellow"/>
        </w:rPr>
      </w:pPr>
      <w:r w:rsidRPr="00012C94">
        <w:rPr>
          <w:rFonts w:ascii="Times New Roman" w:hAnsi="Times New Roman"/>
          <w:bCs/>
          <w:sz w:val="18"/>
          <w:szCs w:val="18"/>
        </w:rPr>
        <w:t xml:space="preserve">Поставка метизной </w:t>
      </w:r>
      <w:r w:rsidRPr="00415516">
        <w:rPr>
          <w:rFonts w:ascii="Times New Roman" w:hAnsi="Times New Roman"/>
          <w:bCs/>
          <w:sz w:val="18"/>
          <w:szCs w:val="18"/>
        </w:rPr>
        <w:t>продукции для собственного производства:</w:t>
      </w:r>
    </w:p>
    <w:tbl>
      <w:tblPr>
        <w:tblW w:w="9229" w:type="dxa"/>
        <w:tblInd w:w="-5" w:type="dxa"/>
        <w:tblLook w:val="04A0" w:firstRow="1" w:lastRow="0" w:firstColumn="1" w:lastColumn="0" w:noHBand="0" w:noVBand="1"/>
      </w:tblPr>
      <w:tblGrid>
        <w:gridCol w:w="841"/>
        <w:gridCol w:w="2784"/>
        <w:gridCol w:w="1053"/>
        <w:gridCol w:w="2268"/>
        <w:gridCol w:w="2283"/>
      </w:tblGrid>
      <w:tr w:rsidR="008074A4" w:rsidRPr="007C66ED" w:rsidTr="00D24D95">
        <w:trPr>
          <w:trHeight w:val="6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4" w:rsidRPr="00415516" w:rsidRDefault="008074A4" w:rsidP="00D24D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5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4" w:rsidRPr="00415516" w:rsidRDefault="008074A4" w:rsidP="00D24D95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5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каждой единицы товара, работы, услуги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4" w:rsidRPr="00415516" w:rsidRDefault="008074A4" w:rsidP="00D24D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5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4" w:rsidRPr="00415516" w:rsidRDefault="008074A4" w:rsidP="00D24D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5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 закупу в ед. изм.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4" w:rsidRPr="00415516" w:rsidRDefault="008074A4" w:rsidP="00D24D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5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 закупу комплектов</w:t>
            </w:r>
          </w:p>
        </w:tc>
      </w:tr>
      <w:tr w:rsidR="008074A4" w:rsidRPr="007C66ED" w:rsidTr="00D24D95">
        <w:trPr>
          <w:trHeight w:val="31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A4" w:rsidRPr="00415516" w:rsidRDefault="008074A4" w:rsidP="00D24D95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155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4A4" w:rsidRPr="00415516" w:rsidRDefault="008074A4" w:rsidP="00D24D95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Болт 09.041-1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A4" w:rsidRPr="00415516" w:rsidRDefault="008074A4" w:rsidP="00D24D95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51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A4" w:rsidRPr="00415516" w:rsidRDefault="008074A4" w:rsidP="00D24D95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51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4A4" w:rsidRPr="00415516" w:rsidRDefault="008074A4" w:rsidP="00D24D95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51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8074A4" w:rsidRPr="00415516" w:rsidRDefault="008074A4" w:rsidP="008074A4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415516">
        <w:rPr>
          <w:rFonts w:ascii="Times New Roman" w:hAnsi="Times New Roman"/>
          <w:b/>
          <w:sz w:val="18"/>
          <w:szCs w:val="18"/>
        </w:rPr>
        <w:t xml:space="preserve">2. </w:t>
      </w:r>
      <w:r w:rsidRPr="00415516">
        <w:rPr>
          <w:rFonts w:ascii="Times New Roman" w:hAnsi="Times New Roman" w:cs="Times New Roman"/>
          <w:b/>
          <w:sz w:val="18"/>
          <w:szCs w:val="18"/>
        </w:rPr>
        <w:t>Требования к качеству закупаемых товаров, работ, услуг:</w:t>
      </w:r>
    </w:p>
    <w:p w:rsidR="008074A4" w:rsidRPr="00415516" w:rsidRDefault="008074A4" w:rsidP="008074A4">
      <w:pPr>
        <w:spacing w:after="0" w:line="276" w:lineRule="auto"/>
        <w:rPr>
          <w:rFonts w:ascii="Times New Roman" w:hAnsi="Times New Roman" w:cs="Times New Roman"/>
          <w:bCs/>
          <w:sz w:val="18"/>
          <w:szCs w:val="18"/>
        </w:rPr>
      </w:pPr>
      <w:r w:rsidRPr="00415516">
        <w:rPr>
          <w:rFonts w:ascii="Times New Roman" w:hAnsi="Times New Roman" w:cs="Times New Roman"/>
          <w:bCs/>
          <w:sz w:val="18"/>
          <w:szCs w:val="18"/>
        </w:rPr>
        <w:t>- качество товара должно соответствовать техническому заданию, КД указанным в Спецификации;</w:t>
      </w:r>
    </w:p>
    <w:p w:rsidR="008074A4" w:rsidRPr="00415516" w:rsidRDefault="008074A4" w:rsidP="008074A4">
      <w:pPr>
        <w:spacing w:after="0" w:line="276" w:lineRule="auto"/>
        <w:rPr>
          <w:rFonts w:ascii="Times New Roman" w:hAnsi="Times New Roman" w:cs="Times New Roman"/>
          <w:bCs/>
          <w:sz w:val="18"/>
          <w:szCs w:val="18"/>
        </w:rPr>
      </w:pPr>
      <w:r w:rsidRPr="00415516">
        <w:rPr>
          <w:rFonts w:ascii="Times New Roman" w:hAnsi="Times New Roman" w:cs="Times New Roman"/>
          <w:bCs/>
          <w:sz w:val="18"/>
          <w:szCs w:val="18"/>
        </w:rPr>
        <w:t>- паспорт (сертификат) должен содержать информацию о наименовании, вид материала, влажность и вид обработки.</w:t>
      </w:r>
    </w:p>
    <w:p w:rsidR="008074A4" w:rsidRPr="00415516" w:rsidRDefault="008074A4" w:rsidP="008074A4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415516">
        <w:rPr>
          <w:rFonts w:ascii="Times New Roman" w:hAnsi="Times New Roman" w:cs="Times New Roman"/>
          <w:b/>
          <w:sz w:val="18"/>
          <w:szCs w:val="18"/>
        </w:rPr>
        <w:t>Основные характеристики закупаемой продукции:</w:t>
      </w:r>
    </w:p>
    <w:p w:rsidR="008074A4" w:rsidRPr="00415516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1551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- Вид материала: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Сталь 40 Х </w:t>
      </w:r>
      <w:r w:rsidRPr="00415516">
        <w:rPr>
          <w:rFonts w:ascii="Times New Roman" w:hAnsi="Times New Roman" w:cs="Times New Roman"/>
          <w:sz w:val="18"/>
          <w:szCs w:val="18"/>
          <w:shd w:val="clear" w:color="auto" w:fill="FFFFFF"/>
        </w:rPr>
        <w:t>(ГОСТ 4543-2016).</w:t>
      </w:r>
    </w:p>
    <w:p w:rsidR="008074A4" w:rsidRPr="00415516" w:rsidRDefault="008074A4" w:rsidP="008074A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15516">
        <w:rPr>
          <w:rFonts w:ascii="Times New Roman" w:eastAsia="Times New Roman" w:hAnsi="Times New Roman" w:cs="Times New Roman"/>
          <w:sz w:val="18"/>
          <w:szCs w:val="18"/>
        </w:rPr>
        <w:t xml:space="preserve">- Габариты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болта: </w:t>
      </w:r>
      <w:r w:rsidRPr="00415516">
        <w:rPr>
          <w:rFonts w:ascii="Times New Roman" w:eastAsia="Times New Roman" w:hAnsi="Times New Roman" w:cs="Times New Roman"/>
          <w:sz w:val="18"/>
          <w:szCs w:val="18"/>
        </w:rPr>
        <w:t>согласно эскиза заказчика.</w:t>
      </w:r>
    </w:p>
    <w:p w:rsidR="008074A4" w:rsidRPr="00415516" w:rsidRDefault="008074A4" w:rsidP="008074A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15516">
        <w:rPr>
          <w:rFonts w:ascii="Times New Roman" w:eastAsia="Times New Roman" w:hAnsi="Times New Roman" w:cs="Times New Roman"/>
          <w:sz w:val="18"/>
          <w:szCs w:val="18"/>
        </w:rPr>
        <w:t>- Изменения, не нарушающие технические характеристики тары, допускаются по согласованию с Покупателем.</w:t>
      </w:r>
    </w:p>
    <w:p w:rsidR="008074A4" w:rsidRPr="00415516" w:rsidRDefault="008074A4" w:rsidP="008074A4">
      <w:pPr>
        <w:spacing w:after="0" w:line="276" w:lineRule="auto"/>
        <w:rPr>
          <w:rFonts w:ascii="Times New Roman" w:hAnsi="Times New Roman"/>
          <w:b/>
          <w:sz w:val="18"/>
          <w:szCs w:val="18"/>
        </w:rPr>
      </w:pPr>
      <w:r w:rsidRPr="00415516">
        <w:rPr>
          <w:rFonts w:ascii="Times New Roman" w:hAnsi="Times New Roman"/>
          <w:b/>
          <w:sz w:val="18"/>
          <w:szCs w:val="18"/>
        </w:rPr>
        <w:t>3. Требования к гарантии:</w:t>
      </w:r>
    </w:p>
    <w:p w:rsidR="008074A4" w:rsidRPr="00415516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15516">
        <w:rPr>
          <w:rFonts w:ascii="Times New Roman" w:eastAsia="Times New Roman" w:hAnsi="Times New Roman" w:cs="Times New Roman"/>
          <w:sz w:val="18"/>
          <w:szCs w:val="18"/>
        </w:rPr>
        <w:t>Гарантия на материал 12 месяцев, но не менее гарантии производителя (завода изготовителя) и исчисляется с момента подписания Покупателем документов и получения паспортов и сертификатов на поставляемый товар.</w:t>
      </w:r>
    </w:p>
    <w:p w:rsidR="008074A4" w:rsidRPr="00451D25" w:rsidRDefault="008074A4" w:rsidP="008074A4">
      <w:pPr>
        <w:spacing w:after="0" w:line="276" w:lineRule="auto"/>
        <w:rPr>
          <w:rFonts w:ascii="Times New Roman" w:hAnsi="Times New Roman"/>
          <w:b/>
          <w:sz w:val="18"/>
          <w:szCs w:val="18"/>
        </w:rPr>
      </w:pPr>
      <w:r w:rsidRPr="00451D25">
        <w:rPr>
          <w:rFonts w:ascii="Times New Roman" w:hAnsi="Times New Roman"/>
          <w:b/>
          <w:sz w:val="18"/>
          <w:szCs w:val="18"/>
        </w:rPr>
        <w:t>4. Технические характеристики товара, работы, услуги:</w:t>
      </w:r>
    </w:p>
    <w:p w:rsidR="008074A4" w:rsidRPr="007762AC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62AC">
        <w:rPr>
          <w:rFonts w:ascii="Times New Roman" w:eastAsia="Times New Roman" w:hAnsi="Times New Roman" w:cs="Times New Roman"/>
          <w:sz w:val="18"/>
          <w:szCs w:val="18"/>
        </w:rPr>
        <w:t>Указываются на сборочных чертежах заказчика:</w:t>
      </w:r>
    </w:p>
    <w:p w:rsidR="008074A4" w:rsidRPr="007762AC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62AC">
        <w:rPr>
          <w:rFonts w:ascii="Times New Roman" w:eastAsia="Times New Roman" w:hAnsi="Times New Roman" w:cs="Times New Roman"/>
          <w:sz w:val="18"/>
          <w:szCs w:val="18"/>
        </w:rPr>
        <w:t>- Материал-заменитель стали 40Х, 40 ХС ГОСТ 4643-2016.</w:t>
      </w:r>
    </w:p>
    <w:p w:rsidR="008074A4" w:rsidRPr="007762AC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62AC">
        <w:rPr>
          <w:rFonts w:ascii="Times New Roman" w:eastAsia="Times New Roman" w:hAnsi="Times New Roman" w:cs="Times New Roman"/>
          <w:sz w:val="18"/>
          <w:szCs w:val="18"/>
        </w:rPr>
        <w:t>- НВ 241 … 285.</w:t>
      </w:r>
    </w:p>
    <w:p w:rsidR="008074A4" w:rsidRPr="007762AC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62AC">
        <w:rPr>
          <w:rFonts w:ascii="Times New Roman" w:eastAsia="Times New Roman" w:hAnsi="Times New Roman" w:cs="Times New Roman"/>
          <w:sz w:val="18"/>
          <w:szCs w:val="18"/>
        </w:rPr>
        <w:t xml:space="preserve">- При изготовлении стали 38 ХС допускается изотермическая закалка на НВ311…415 с ударной вязкостью не менее 9 кгс/см </w:t>
      </w:r>
      <w:r w:rsidRPr="007762AC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Pr="007762AC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074A4" w:rsidRPr="007762AC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62AC">
        <w:rPr>
          <w:rFonts w:ascii="Times New Roman" w:eastAsia="Times New Roman" w:hAnsi="Times New Roman" w:cs="Times New Roman"/>
          <w:sz w:val="18"/>
          <w:szCs w:val="18"/>
        </w:rPr>
        <w:t>- При изготовлении резьбы накаткой допускается выполнение не нарезанной части стержня в пределах среднего диаметра резьбы.</w:t>
      </w:r>
    </w:p>
    <w:p w:rsidR="008074A4" w:rsidRPr="007762AC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62AC">
        <w:rPr>
          <w:rFonts w:ascii="Times New Roman" w:eastAsia="Times New Roman" w:hAnsi="Times New Roman" w:cs="Times New Roman"/>
          <w:sz w:val="18"/>
          <w:szCs w:val="18"/>
        </w:rPr>
        <w:t>- Остальные требования по ГОСТ 1759.0-87.</w:t>
      </w:r>
    </w:p>
    <w:p w:rsidR="008074A4" w:rsidRPr="00451D25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62AC">
        <w:rPr>
          <w:rFonts w:ascii="Times New Roman" w:eastAsia="Times New Roman" w:hAnsi="Times New Roman" w:cs="Times New Roman"/>
          <w:sz w:val="18"/>
          <w:szCs w:val="18"/>
        </w:rPr>
        <w:t>- Покрытие Ц9.хр</w:t>
      </w:r>
      <w:proofErr w:type="gramStart"/>
      <w:r w:rsidRPr="007762AC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</w:p>
    <w:p w:rsidR="008074A4" w:rsidRPr="00743000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851ED">
        <w:rPr>
          <w:rFonts w:ascii="Times New Roman" w:eastAsia="Times New Roman" w:hAnsi="Times New Roman" w:cs="Times New Roman"/>
          <w:b/>
          <w:sz w:val="18"/>
          <w:szCs w:val="18"/>
        </w:rPr>
        <w:t>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43000">
        <w:rPr>
          <w:rFonts w:ascii="Times New Roman" w:hAnsi="Times New Roman"/>
          <w:b/>
          <w:sz w:val="18"/>
          <w:szCs w:val="18"/>
        </w:rPr>
        <w:t>Требования к безопасности:</w:t>
      </w:r>
      <w:r w:rsidRPr="0074300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8074A4" w:rsidRPr="00012C94" w:rsidRDefault="008074A4" w:rsidP="008074A4">
      <w:pPr>
        <w:spacing w:after="0" w:line="276" w:lineRule="auto"/>
        <w:ind w:left="66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bCs/>
          <w:sz w:val="18"/>
          <w:szCs w:val="18"/>
        </w:rPr>
        <w:t>Поставляемый товар должен соответствовать требованиям государственных стандартов (технических регламентов), подтверждающих качество товара, обеспечивающие его безопасность для жизни и здоровья пользователей.</w:t>
      </w:r>
    </w:p>
    <w:p w:rsidR="008074A4" w:rsidRPr="00502892" w:rsidRDefault="008074A4" w:rsidP="008074A4">
      <w:pPr>
        <w:pStyle w:val="a5"/>
        <w:numPr>
          <w:ilvl w:val="0"/>
          <w:numId w:val="3"/>
        </w:numPr>
        <w:spacing w:after="0" w:line="276" w:lineRule="auto"/>
        <w:ind w:left="142" w:hanging="153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02892">
        <w:rPr>
          <w:rFonts w:ascii="Times New Roman" w:hAnsi="Times New Roman"/>
          <w:b/>
          <w:sz w:val="18"/>
          <w:szCs w:val="18"/>
        </w:rPr>
        <w:t>Функциональн</w:t>
      </w:r>
      <w:r w:rsidRPr="00502892">
        <w:rPr>
          <w:rFonts w:ascii="Times New Roman" w:eastAsia="Times New Roman" w:hAnsi="Times New Roman" w:cs="Times New Roman"/>
          <w:b/>
          <w:sz w:val="18"/>
          <w:szCs w:val="18"/>
        </w:rPr>
        <w:t>ые характеристики (потребительские свойства) товара:</w:t>
      </w:r>
    </w:p>
    <w:p w:rsidR="008074A4" w:rsidRPr="00012C9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12C94">
        <w:rPr>
          <w:rFonts w:ascii="Times New Roman" w:hAnsi="Times New Roman" w:cs="Times New Roman"/>
          <w:sz w:val="18"/>
          <w:szCs w:val="18"/>
          <w:shd w:val="clear" w:color="auto" w:fill="FFFFFF"/>
        </w:rPr>
        <w:t>- Поставляемые товары (включая используемые при их изготовлении материалы) должны соответствовать установленным на территории РФ нормам и правилам, изготовлены на территории РФ.</w:t>
      </w:r>
    </w:p>
    <w:p w:rsidR="008074A4" w:rsidRPr="00012C9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12C94">
        <w:rPr>
          <w:rFonts w:ascii="Times New Roman" w:hAnsi="Times New Roman" w:cs="Times New Roman"/>
          <w:sz w:val="18"/>
          <w:szCs w:val="18"/>
          <w:shd w:val="clear" w:color="auto" w:fill="FFFFFF"/>
        </w:rPr>
        <w:t>- Применяются в сборке главного фрикциона.</w:t>
      </w:r>
    </w:p>
    <w:p w:rsidR="008074A4" w:rsidRPr="00502892" w:rsidRDefault="008074A4" w:rsidP="008074A4">
      <w:pPr>
        <w:pStyle w:val="a5"/>
        <w:numPr>
          <w:ilvl w:val="0"/>
          <w:numId w:val="3"/>
        </w:numPr>
        <w:spacing w:after="0" w:line="276" w:lineRule="auto"/>
        <w:ind w:left="142" w:hanging="15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02892">
        <w:rPr>
          <w:rFonts w:ascii="Times New Roman" w:hAnsi="Times New Roman"/>
          <w:b/>
          <w:sz w:val="18"/>
          <w:szCs w:val="18"/>
        </w:rPr>
        <w:t>Требован</w:t>
      </w:r>
      <w:r w:rsidRPr="00502892">
        <w:rPr>
          <w:rFonts w:ascii="Times New Roman" w:eastAsia="Times New Roman" w:hAnsi="Times New Roman" w:cs="Times New Roman"/>
          <w:b/>
          <w:bCs/>
          <w:sz w:val="18"/>
          <w:szCs w:val="18"/>
        </w:rPr>
        <w:t>ия к размерам, упаковке, отгрузке товара, доставке товара:</w:t>
      </w:r>
    </w:p>
    <w:p w:rsidR="008074A4" w:rsidRPr="00012C94" w:rsidRDefault="008074A4" w:rsidP="008074A4">
      <w:pPr>
        <w:spacing w:after="0" w:line="276" w:lineRule="auto"/>
        <w:ind w:left="66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bCs/>
          <w:sz w:val="18"/>
          <w:szCs w:val="18"/>
        </w:rPr>
        <w:t xml:space="preserve">- с продукцией Покупателю передаются документы, оформленные в соответствии с законодательством РФ. </w:t>
      </w:r>
    </w:p>
    <w:p w:rsidR="008074A4" w:rsidRPr="00012C94" w:rsidRDefault="008074A4" w:rsidP="008074A4">
      <w:pPr>
        <w:spacing w:after="0" w:line="276" w:lineRule="auto"/>
        <w:ind w:left="66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bCs/>
          <w:sz w:val="18"/>
          <w:szCs w:val="18"/>
        </w:rPr>
        <w:t>Тара и упаковка (невозвратная) обеспечивают сохранность продукции во время транспортирования и хранения. В каждой упаковке должен быть один вид продукции. К каждой упаковке должен быть приложен паспорт (сертификат) качества изготовителя, включающим сведения о марке стали, класса точности, твердости, вида покрытия и заверенным оригинальными штампами ОТК, и печатью Продавца, бирка (этикетка) с указанием наименования, ГОСТ, количества.</w:t>
      </w:r>
    </w:p>
    <w:p w:rsidR="008074A4" w:rsidRPr="00012C94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>- хранение допускается в помещении, оснащенным вентиляционным оборудованием;</w:t>
      </w:r>
    </w:p>
    <w:p w:rsidR="008074A4" w:rsidRPr="00012C94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>- упаковка для транспортировки и хранения;</w:t>
      </w:r>
    </w:p>
    <w:p w:rsidR="008074A4" w:rsidRPr="00012C94" w:rsidRDefault="008074A4" w:rsidP="008074A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>- каждая партия товара сопровождается паспортом (сертификатом), удостоверяющим соответствие качества;</w:t>
      </w:r>
    </w:p>
    <w:p w:rsidR="008074A4" w:rsidRPr="00012C94" w:rsidRDefault="008074A4" w:rsidP="008074A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 xml:space="preserve">- отгрузка и доставка товара осуществляется силами Покупателя до </w:t>
      </w:r>
      <w:r w:rsidR="00546383">
        <w:rPr>
          <w:rFonts w:ascii="Times New Roman" w:eastAsia="Times New Roman" w:hAnsi="Times New Roman" w:cs="Times New Roman"/>
          <w:sz w:val="18"/>
          <w:szCs w:val="18"/>
        </w:rPr>
        <w:t>склада покупателя</w:t>
      </w:r>
      <w:r w:rsidRPr="00012C94">
        <w:rPr>
          <w:rFonts w:ascii="Times New Roman" w:eastAsia="Times New Roman" w:hAnsi="Times New Roman" w:cs="Times New Roman"/>
          <w:sz w:val="18"/>
          <w:szCs w:val="18"/>
        </w:rPr>
        <w:t xml:space="preserve"> по адресу: </w:t>
      </w:r>
      <w:r w:rsidRPr="00012C94">
        <w:rPr>
          <w:rFonts w:ascii="Times New Roman" w:eastAsia="Times New Roman" w:hAnsi="Times New Roman" w:cs="Times New Roman"/>
          <w:sz w:val="18"/>
          <w:szCs w:val="18"/>
        </w:rPr>
        <w:br/>
        <w:t xml:space="preserve">г. Екатеринбург, ул. Фронтовых </w:t>
      </w:r>
      <w:r w:rsidR="00546383">
        <w:rPr>
          <w:rFonts w:ascii="Times New Roman" w:eastAsia="Times New Roman" w:hAnsi="Times New Roman" w:cs="Times New Roman"/>
          <w:sz w:val="18"/>
          <w:szCs w:val="18"/>
        </w:rPr>
        <w:t>бригад 18А</w:t>
      </w:r>
      <w:r w:rsidRPr="00012C9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074A4" w:rsidRPr="00012C94" w:rsidRDefault="008074A4" w:rsidP="008074A4">
      <w:pPr>
        <w:spacing w:after="0" w:line="276" w:lineRule="auto"/>
        <w:rPr>
          <w:rFonts w:ascii="Times New Roman" w:hAnsi="Times New Roman"/>
          <w:b/>
          <w:sz w:val="18"/>
          <w:szCs w:val="18"/>
          <w:lang w:eastAsia="ar-SA"/>
        </w:rPr>
      </w:pPr>
      <w:r w:rsidRPr="00012C94">
        <w:rPr>
          <w:rFonts w:ascii="Times New Roman" w:hAnsi="Times New Roman"/>
          <w:b/>
          <w:sz w:val="18"/>
          <w:szCs w:val="18"/>
          <w:lang w:eastAsia="ar-SA"/>
        </w:rPr>
        <w:t>8. Дополнительные требования:</w:t>
      </w:r>
    </w:p>
    <w:p w:rsidR="008074A4" w:rsidRPr="00012C94" w:rsidRDefault="008074A4" w:rsidP="008074A4">
      <w:pPr>
        <w:suppressAutoHyphens/>
        <w:spacing w:after="0"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012C94">
        <w:rPr>
          <w:rFonts w:ascii="Times New Roman" w:hAnsi="Times New Roman"/>
          <w:sz w:val="18"/>
          <w:szCs w:val="18"/>
          <w:lang w:eastAsia="ar-SA"/>
        </w:rPr>
        <w:t xml:space="preserve">- Товар должен быть новым, ранее не использованным, не </w:t>
      </w:r>
      <w:proofErr w:type="spellStart"/>
      <w:r w:rsidRPr="00012C94">
        <w:rPr>
          <w:rFonts w:ascii="Times New Roman" w:hAnsi="Times New Roman"/>
          <w:sz w:val="18"/>
          <w:szCs w:val="18"/>
          <w:lang w:eastAsia="ar-SA"/>
        </w:rPr>
        <w:t>эксплуатировавшимся</w:t>
      </w:r>
      <w:proofErr w:type="spellEnd"/>
      <w:r w:rsidRPr="00012C94">
        <w:rPr>
          <w:rFonts w:ascii="Times New Roman" w:hAnsi="Times New Roman"/>
          <w:sz w:val="18"/>
          <w:szCs w:val="18"/>
          <w:lang w:eastAsia="ar-SA"/>
        </w:rPr>
        <w:t>, произведенным не ранее 2023 года.</w:t>
      </w:r>
    </w:p>
    <w:p w:rsidR="008074A4" w:rsidRPr="00012C94" w:rsidRDefault="008074A4" w:rsidP="008074A4">
      <w:pPr>
        <w:suppressAutoHyphens/>
        <w:spacing w:after="0"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012C94">
        <w:rPr>
          <w:rFonts w:ascii="Times New Roman" w:hAnsi="Times New Roman"/>
          <w:sz w:val="18"/>
          <w:szCs w:val="18"/>
          <w:lang w:eastAsia="ar-SA"/>
        </w:rPr>
        <w:t>- При поставке метизной продукции допустимое отклонение количества фактически поставленного Товара от установленного Спецификацией составляет ±5 (пять) % При этом оплате подлежит фактически поставленное количество Товара, указанное в товарной накладной по форме ТОРГ-12.</w:t>
      </w:r>
    </w:p>
    <w:p w:rsidR="008074A4" w:rsidRPr="00012C94" w:rsidRDefault="008074A4" w:rsidP="008074A4">
      <w:pPr>
        <w:suppressAutoHyphens/>
        <w:spacing w:after="0"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8074A4" w:rsidRPr="00012C94" w:rsidRDefault="008074A4" w:rsidP="008074A4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012C94">
        <w:rPr>
          <w:rFonts w:ascii="Times New Roman" w:hAnsi="Times New Roman"/>
          <w:sz w:val="18"/>
          <w:szCs w:val="18"/>
        </w:rPr>
        <w:t xml:space="preserve"> Приложение: эскиз.</w:t>
      </w:r>
    </w:p>
    <w:p w:rsidR="008074A4" w:rsidRDefault="008074A4" w:rsidP="008074A4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8074A4" w:rsidRDefault="008074A4" w:rsidP="008074A4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8074A4" w:rsidRPr="005126B5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03104A" w:rsidRDefault="0003104A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br w:type="page"/>
      </w:r>
    </w:p>
    <w:p w:rsidR="008074A4" w:rsidRPr="00AC7167" w:rsidRDefault="008074A4" w:rsidP="008074A4">
      <w:pPr>
        <w:spacing w:after="0" w:line="276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AC7167">
        <w:rPr>
          <w:rFonts w:ascii="Times New Roman" w:hAnsi="Times New Roman" w:cs="Times New Roman"/>
          <w:sz w:val="18"/>
          <w:szCs w:val="24"/>
        </w:rPr>
        <w:lastRenderedPageBreak/>
        <w:t>Приложение к техническому задани</w:t>
      </w:r>
      <w:r>
        <w:rPr>
          <w:rFonts w:ascii="Times New Roman" w:hAnsi="Times New Roman" w:cs="Times New Roman"/>
          <w:sz w:val="18"/>
          <w:szCs w:val="24"/>
        </w:rPr>
        <w:t>ю № 5</w:t>
      </w:r>
    </w:p>
    <w:p w:rsidR="008074A4" w:rsidRPr="005126B5" w:rsidRDefault="008074A4" w:rsidP="008074A4">
      <w:pPr>
        <w:spacing w:after="0" w:line="276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8F52BE0" wp14:editId="30A107BE">
            <wp:simplePos x="0" y="0"/>
            <wp:positionH relativeFrom="margin">
              <wp:align>left</wp:align>
            </wp:positionH>
            <wp:positionV relativeFrom="paragraph">
              <wp:posOffset>476250</wp:posOffset>
            </wp:positionV>
            <wp:extent cx="5265420" cy="7387590"/>
            <wp:effectExtent l="0" t="0" r="0" b="3810"/>
            <wp:wrapThrough wrapText="bothSides">
              <wp:wrapPolygon edited="0">
                <wp:start x="0" y="0"/>
                <wp:lineTo x="0" y="21555"/>
                <wp:lineTo x="21491" y="21555"/>
                <wp:lineTo x="2149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38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4175"/>
      </w:tblGrid>
      <w:tr w:rsidR="008074A4" w:rsidRPr="00012C94" w:rsidTr="00D24D95">
        <w:trPr>
          <w:trHeight w:val="1150"/>
        </w:trPr>
        <w:tc>
          <w:tcPr>
            <w:tcW w:w="5072" w:type="dxa"/>
          </w:tcPr>
          <w:p w:rsidR="008074A4" w:rsidRPr="00012C94" w:rsidRDefault="008074A4" w:rsidP="00D24D95">
            <w:pPr>
              <w:pStyle w:val="a4"/>
              <w:tabs>
                <w:tab w:val="left" w:pos="426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175" w:type="dxa"/>
          </w:tcPr>
          <w:p w:rsidR="008074A4" w:rsidRPr="00012C94" w:rsidRDefault="008074A4" w:rsidP="00D24D95">
            <w:pPr>
              <w:pStyle w:val="a4"/>
              <w:tabs>
                <w:tab w:val="left" w:pos="426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</w:tbl>
    <w:p w:rsidR="0003104A" w:rsidRDefault="0003104A" w:rsidP="008074A4">
      <w:pPr>
        <w:spacing w:after="0" w:line="276" w:lineRule="auto"/>
        <w:jc w:val="center"/>
        <w:rPr>
          <w:rFonts w:ascii="Times New Roman" w:hAnsi="Times New Roman" w:cs="Times New Roman"/>
          <w:bCs/>
          <w:snapToGrid w:val="0"/>
          <w:sz w:val="18"/>
          <w:szCs w:val="18"/>
        </w:rPr>
      </w:pPr>
    </w:p>
    <w:p w:rsidR="0003104A" w:rsidRDefault="0003104A">
      <w:pPr>
        <w:rPr>
          <w:rFonts w:ascii="Times New Roman" w:hAnsi="Times New Roman" w:cs="Times New Roman"/>
          <w:bCs/>
          <w:snapToGrid w:val="0"/>
          <w:sz w:val="18"/>
          <w:szCs w:val="18"/>
        </w:rPr>
      </w:pPr>
      <w:r>
        <w:rPr>
          <w:rFonts w:ascii="Times New Roman" w:hAnsi="Times New Roman" w:cs="Times New Roman"/>
          <w:bCs/>
          <w:snapToGrid w:val="0"/>
          <w:sz w:val="18"/>
          <w:szCs w:val="18"/>
        </w:rPr>
        <w:br w:type="page"/>
      </w:r>
    </w:p>
    <w:p w:rsidR="008074A4" w:rsidRDefault="008074A4" w:rsidP="008074A4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ТЕХНИЧЕСКОЕ ЗАДАНИЕ №9</w:t>
      </w:r>
    </w:p>
    <w:p w:rsidR="008074A4" w:rsidRPr="00255782" w:rsidRDefault="008074A4" w:rsidP="008074A4">
      <w:pPr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</w:p>
    <w:p w:rsidR="008074A4" w:rsidRPr="00012C94" w:rsidRDefault="008074A4" w:rsidP="008074A4">
      <w:pPr>
        <w:suppressAutoHyphens/>
        <w:spacing w:after="0" w:line="276" w:lineRule="auto"/>
        <w:rPr>
          <w:rFonts w:ascii="Times New Roman" w:hAnsi="Times New Roman" w:cs="Calibri"/>
          <w:sz w:val="18"/>
          <w:szCs w:val="18"/>
          <w:lang w:eastAsia="ar-SA"/>
        </w:rPr>
      </w:pPr>
      <w:r w:rsidRPr="00012C94">
        <w:rPr>
          <w:rFonts w:ascii="Times New Roman" w:hAnsi="Times New Roman" w:cs="Calibri"/>
          <w:b/>
          <w:sz w:val="18"/>
          <w:szCs w:val="18"/>
          <w:lang w:eastAsia="ar-SA"/>
        </w:rPr>
        <w:t>1. Наименования закупаемых товаров и их количество, работ, услуг:</w:t>
      </w:r>
      <w:r w:rsidRPr="00012C94">
        <w:rPr>
          <w:rFonts w:ascii="Times New Roman" w:hAnsi="Times New Roman" w:cs="Calibri"/>
          <w:sz w:val="18"/>
          <w:szCs w:val="18"/>
          <w:lang w:eastAsia="ar-SA"/>
        </w:rPr>
        <w:t xml:space="preserve"> </w:t>
      </w:r>
    </w:p>
    <w:p w:rsidR="008074A4" w:rsidRPr="007C66ED" w:rsidRDefault="008074A4" w:rsidP="008074A4">
      <w:pPr>
        <w:suppressAutoHyphens/>
        <w:spacing w:after="0" w:line="276" w:lineRule="auto"/>
        <w:jc w:val="both"/>
        <w:rPr>
          <w:rFonts w:ascii="Times New Roman" w:hAnsi="Times New Roman"/>
          <w:bCs/>
          <w:sz w:val="18"/>
          <w:szCs w:val="18"/>
          <w:highlight w:val="yellow"/>
        </w:rPr>
      </w:pPr>
      <w:r w:rsidRPr="00012C94">
        <w:rPr>
          <w:rFonts w:ascii="Times New Roman" w:hAnsi="Times New Roman"/>
          <w:bCs/>
          <w:sz w:val="18"/>
          <w:szCs w:val="18"/>
        </w:rPr>
        <w:t xml:space="preserve">Поставка метизной </w:t>
      </w:r>
      <w:r w:rsidRPr="00415516">
        <w:rPr>
          <w:rFonts w:ascii="Times New Roman" w:hAnsi="Times New Roman"/>
          <w:bCs/>
          <w:sz w:val="18"/>
          <w:szCs w:val="18"/>
        </w:rPr>
        <w:t>продукции для собственного производства:</w:t>
      </w:r>
    </w:p>
    <w:tbl>
      <w:tblPr>
        <w:tblW w:w="9229" w:type="dxa"/>
        <w:tblInd w:w="-5" w:type="dxa"/>
        <w:tblLook w:val="04A0" w:firstRow="1" w:lastRow="0" w:firstColumn="1" w:lastColumn="0" w:noHBand="0" w:noVBand="1"/>
      </w:tblPr>
      <w:tblGrid>
        <w:gridCol w:w="841"/>
        <w:gridCol w:w="2784"/>
        <w:gridCol w:w="1053"/>
        <w:gridCol w:w="2268"/>
        <w:gridCol w:w="2283"/>
      </w:tblGrid>
      <w:tr w:rsidR="008074A4" w:rsidRPr="007C66ED" w:rsidTr="00D24D95">
        <w:trPr>
          <w:trHeight w:val="6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4" w:rsidRPr="00415516" w:rsidRDefault="008074A4" w:rsidP="00D24D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5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4" w:rsidRPr="00415516" w:rsidRDefault="008074A4" w:rsidP="00D24D95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5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каждой единицы товара, работы, услуги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4" w:rsidRPr="00415516" w:rsidRDefault="008074A4" w:rsidP="00D24D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5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A4" w:rsidRPr="00415516" w:rsidRDefault="008074A4" w:rsidP="00D24D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5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 закупу в ед. изм.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A4" w:rsidRPr="00415516" w:rsidRDefault="008074A4" w:rsidP="00D24D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5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 закупу комплектов</w:t>
            </w:r>
          </w:p>
        </w:tc>
      </w:tr>
      <w:tr w:rsidR="008074A4" w:rsidRPr="007C66ED" w:rsidTr="00D24D95">
        <w:trPr>
          <w:trHeight w:val="31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A4" w:rsidRPr="00415516" w:rsidRDefault="008074A4" w:rsidP="00D24D95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155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4A4" w:rsidRPr="00A0687A" w:rsidRDefault="008074A4" w:rsidP="00D24D95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Толкатель 09.017.6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A4" w:rsidRPr="00415516" w:rsidRDefault="008074A4" w:rsidP="00D24D95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51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A4" w:rsidRPr="00415516" w:rsidRDefault="008074A4" w:rsidP="00D24D95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4A4" w:rsidRPr="00415516" w:rsidRDefault="008074A4" w:rsidP="00D24D95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51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8074A4" w:rsidRPr="00415516" w:rsidRDefault="008074A4" w:rsidP="008074A4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415516">
        <w:rPr>
          <w:rFonts w:ascii="Times New Roman" w:hAnsi="Times New Roman"/>
          <w:b/>
          <w:sz w:val="18"/>
          <w:szCs w:val="18"/>
        </w:rPr>
        <w:t xml:space="preserve">2. </w:t>
      </w:r>
      <w:r w:rsidRPr="00415516">
        <w:rPr>
          <w:rFonts w:ascii="Times New Roman" w:hAnsi="Times New Roman" w:cs="Times New Roman"/>
          <w:b/>
          <w:sz w:val="18"/>
          <w:szCs w:val="18"/>
        </w:rPr>
        <w:t>Требования к качеству закупаемых товаров, работ, услуг:</w:t>
      </w:r>
    </w:p>
    <w:p w:rsidR="008074A4" w:rsidRPr="00415516" w:rsidRDefault="008074A4" w:rsidP="008074A4">
      <w:pPr>
        <w:spacing w:after="0" w:line="276" w:lineRule="auto"/>
        <w:rPr>
          <w:rFonts w:ascii="Times New Roman" w:hAnsi="Times New Roman" w:cs="Times New Roman"/>
          <w:bCs/>
          <w:sz w:val="18"/>
          <w:szCs w:val="18"/>
        </w:rPr>
      </w:pPr>
      <w:r w:rsidRPr="00415516">
        <w:rPr>
          <w:rFonts w:ascii="Times New Roman" w:hAnsi="Times New Roman" w:cs="Times New Roman"/>
          <w:bCs/>
          <w:sz w:val="18"/>
          <w:szCs w:val="18"/>
        </w:rPr>
        <w:t>- качество товара должно соответствовать техническому заданию, КД указанным в Спецификации;</w:t>
      </w:r>
    </w:p>
    <w:p w:rsidR="008074A4" w:rsidRPr="00415516" w:rsidRDefault="008074A4" w:rsidP="008074A4">
      <w:pPr>
        <w:spacing w:after="0" w:line="276" w:lineRule="auto"/>
        <w:rPr>
          <w:rFonts w:ascii="Times New Roman" w:hAnsi="Times New Roman" w:cs="Times New Roman"/>
          <w:bCs/>
          <w:sz w:val="18"/>
          <w:szCs w:val="18"/>
        </w:rPr>
      </w:pPr>
      <w:r w:rsidRPr="00415516">
        <w:rPr>
          <w:rFonts w:ascii="Times New Roman" w:hAnsi="Times New Roman" w:cs="Times New Roman"/>
          <w:bCs/>
          <w:sz w:val="18"/>
          <w:szCs w:val="18"/>
        </w:rPr>
        <w:t>- паспорт (сертификат) должен содержать информацию о наименовании, вид материала, влажность и вид обработки.</w:t>
      </w:r>
    </w:p>
    <w:p w:rsidR="008074A4" w:rsidRPr="00415516" w:rsidRDefault="008074A4" w:rsidP="008074A4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415516">
        <w:rPr>
          <w:rFonts w:ascii="Times New Roman" w:hAnsi="Times New Roman" w:cs="Times New Roman"/>
          <w:b/>
          <w:sz w:val="18"/>
          <w:szCs w:val="18"/>
        </w:rPr>
        <w:t>Основные характеристики закупаемой продукции:</w:t>
      </w:r>
    </w:p>
    <w:p w:rsidR="008074A4" w:rsidRPr="00415516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1551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- Вид материала: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Сталь 38ХС ГОСТ 4543-2016.</w:t>
      </w:r>
    </w:p>
    <w:p w:rsidR="008074A4" w:rsidRPr="00415516" w:rsidRDefault="008074A4" w:rsidP="008074A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15516">
        <w:rPr>
          <w:rFonts w:ascii="Times New Roman" w:eastAsia="Times New Roman" w:hAnsi="Times New Roman" w:cs="Times New Roman"/>
          <w:sz w:val="18"/>
          <w:szCs w:val="18"/>
        </w:rPr>
        <w:t xml:space="preserve">- Габариты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уплотнительного кольца: </w:t>
      </w:r>
      <w:r w:rsidRPr="00415516">
        <w:rPr>
          <w:rFonts w:ascii="Times New Roman" w:eastAsia="Times New Roman" w:hAnsi="Times New Roman" w:cs="Times New Roman"/>
          <w:sz w:val="18"/>
          <w:szCs w:val="18"/>
        </w:rPr>
        <w:t>согласно эскиза заказчика.</w:t>
      </w:r>
    </w:p>
    <w:p w:rsidR="008074A4" w:rsidRPr="00415516" w:rsidRDefault="008074A4" w:rsidP="008074A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15516">
        <w:rPr>
          <w:rFonts w:ascii="Times New Roman" w:eastAsia="Times New Roman" w:hAnsi="Times New Roman" w:cs="Times New Roman"/>
          <w:sz w:val="18"/>
          <w:szCs w:val="18"/>
        </w:rPr>
        <w:t>- Изменения, не нарушающие технические характеристики тары, допускаются по согласованию с Покупателем.</w:t>
      </w:r>
    </w:p>
    <w:p w:rsidR="008074A4" w:rsidRPr="00415516" w:rsidRDefault="008074A4" w:rsidP="008074A4">
      <w:pPr>
        <w:spacing w:after="0" w:line="276" w:lineRule="auto"/>
        <w:rPr>
          <w:rFonts w:ascii="Times New Roman" w:hAnsi="Times New Roman"/>
          <w:b/>
          <w:sz w:val="18"/>
          <w:szCs w:val="18"/>
        </w:rPr>
      </w:pPr>
      <w:r w:rsidRPr="00415516">
        <w:rPr>
          <w:rFonts w:ascii="Times New Roman" w:hAnsi="Times New Roman"/>
          <w:b/>
          <w:sz w:val="18"/>
          <w:szCs w:val="18"/>
        </w:rPr>
        <w:t>3. Требования к гарантии:</w:t>
      </w:r>
    </w:p>
    <w:p w:rsidR="008074A4" w:rsidRPr="00415516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15516">
        <w:rPr>
          <w:rFonts w:ascii="Times New Roman" w:eastAsia="Times New Roman" w:hAnsi="Times New Roman" w:cs="Times New Roman"/>
          <w:sz w:val="18"/>
          <w:szCs w:val="18"/>
        </w:rPr>
        <w:t>Гарантия на материал 12 месяцев, но не менее гарантии производителя (завода изготовителя) и исчисляется с момента подписания Покупателем документов и получения паспортов и сертификатов на поставляемый товар.</w:t>
      </w:r>
    </w:p>
    <w:p w:rsidR="008074A4" w:rsidRPr="00451D25" w:rsidRDefault="008074A4" w:rsidP="008074A4">
      <w:pPr>
        <w:spacing w:after="0" w:line="276" w:lineRule="auto"/>
        <w:rPr>
          <w:rFonts w:ascii="Times New Roman" w:hAnsi="Times New Roman"/>
          <w:b/>
          <w:sz w:val="18"/>
          <w:szCs w:val="18"/>
        </w:rPr>
      </w:pPr>
      <w:r w:rsidRPr="00451D25">
        <w:rPr>
          <w:rFonts w:ascii="Times New Roman" w:hAnsi="Times New Roman"/>
          <w:b/>
          <w:sz w:val="18"/>
          <w:szCs w:val="18"/>
        </w:rPr>
        <w:t>4. Технические характеристики товара, работы, услуги:</w:t>
      </w:r>
    </w:p>
    <w:p w:rsidR="008074A4" w:rsidRPr="007762AC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62AC">
        <w:rPr>
          <w:rFonts w:ascii="Times New Roman" w:eastAsia="Times New Roman" w:hAnsi="Times New Roman" w:cs="Times New Roman"/>
          <w:sz w:val="18"/>
          <w:szCs w:val="18"/>
        </w:rPr>
        <w:t>Указываются на сборочных чертежах заказчика:</w:t>
      </w:r>
    </w:p>
    <w:p w:rsidR="008074A4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Заменители материала – сталь 33 ХС, 40 ХС по ГОСТ 4643-2016.</w:t>
      </w:r>
    </w:p>
    <w:p w:rsidR="008074A4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HRC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≥ 48.</w:t>
      </w:r>
    </w:p>
    <w:p w:rsidR="008074A4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Покрытие Хим.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Окс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прм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074A4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Допускается производить зачистку торца глубиной не более 0,4 мм для замера твердости после термообработки.</w:t>
      </w:r>
    </w:p>
    <w:p w:rsidR="008074A4" w:rsidRPr="00607DB1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Допускается изотермическая закалка в горячих средах на твердость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HB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311… 415.</w:t>
      </w:r>
    </w:p>
    <w:p w:rsidR="008074A4" w:rsidRPr="00743000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851ED">
        <w:rPr>
          <w:rFonts w:ascii="Times New Roman" w:eastAsia="Times New Roman" w:hAnsi="Times New Roman" w:cs="Times New Roman"/>
          <w:b/>
          <w:sz w:val="18"/>
          <w:szCs w:val="18"/>
        </w:rPr>
        <w:t>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43000">
        <w:rPr>
          <w:rFonts w:ascii="Times New Roman" w:hAnsi="Times New Roman"/>
          <w:b/>
          <w:sz w:val="18"/>
          <w:szCs w:val="18"/>
        </w:rPr>
        <w:t>Требования к безопасности:</w:t>
      </w:r>
      <w:r w:rsidRPr="0074300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8074A4" w:rsidRPr="00012C94" w:rsidRDefault="008074A4" w:rsidP="008074A4">
      <w:pPr>
        <w:spacing w:after="0" w:line="276" w:lineRule="auto"/>
        <w:ind w:left="66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bCs/>
          <w:sz w:val="18"/>
          <w:szCs w:val="18"/>
        </w:rPr>
        <w:t>Поставляемый товар должен соответствовать требованиям государственных стандартов (технических регламентов), подтверждающих качество товара, обеспечивающие его безопасность для жизни и здоровья пользователей.</w:t>
      </w:r>
    </w:p>
    <w:p w:rsidR="008074A4" w:rsidRPr="00E338A8" w:rsidRDefault="008074A4" w:rsidP="008074A4">
      <w:pPr>
        <w:pStyle w:val="a5"/>
        <w:numPr>
          <w:ilvl w:val="0"/>
          <w:numId w:val="4"/>
        </w:numPr>
        <w:spacing w:after="0" w:line="276" w:lineRule="auto"/>
        <w:ind w:left="142" w:hanging="153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38A8">
        <w:rPr>
          <w:rFonts w:ascii="Times New Roman" w:hAnsi="Times New Roman"/>
          <w:b/>
          <w:sz w:val="18"/>
          <w:szCs w:val="18"/>
        </w:rPr>
        <w:t>Функциональн</w:t>
      </w:r>
      <w:r w:rsidRPr="00E338A8">
        <w:rPr>
          <w:rFonts w:ascii="Times New Roman" w:eastAsia="Times New Roman" w:hAnsi="Times New Roman" w:cs="Times New Roman"/>
          <w:b/>
          <w:sz w:val="18"/>
          <w:szCs w:val="18"/>
        </w:rPr>
        <w:t>ые характеристики (потребительские свойства) товара:</w:t>
      </w:r>
    </w:p>
    <w:p w:rsidR="008074A4" w:rsidRPr="00012C9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12C94">
        <w:rPr>
          <w:rFonts w:ascii="Times New Roman" w:hAnsi="Times New Roman" w:cs="Times New Roman"/>
          <w:sz w:val="18"/>
          <w:szCs w:val="18"/>
          <w:shd w:val="clear" w:color="auto" w:fill="FFFFFF"/>
        </w:rPr>
        <w:t>- Поставляемые товары (включая используемые при их изготовлении материалы) должны соответствовать установленным на территории РФ нормам и правилам, изготовлены на территории РФ.</w:t>
      </w:r>
    </w:p>
    <w:p w:rsidR="008074A4" w:rsidRPr="00012C9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12C94">
        <w:rPr>
          <w:rFonts w:ascii="Times New Roman" w:hAnsi="Times New Roman" w:cs="Times New Roman"/>
          <w:sz w:val="18"/>
          <w:szCs w:val="18"/>
          <w:shd w:val="clear" w:color="auto" w:fill="FFFFFF"/>
        </w:rPr>
        <w:t>- Применяются в сборке главного фрикциона.</w:t>
      </w:r>
    </w:p>
    <w:p w:rsidR="008074A4" w:rsidRPr="00F24A89" w:rsidRDefault="008074A4" w:rsidP="008074A4">
      <w:pPr>
        <w:pStyle w:val="a5"/>
        <w:numPr>
          <w:ilvl w:val="0"/>
          <w:numId w:val="4"/>
        </w:numPr>
        <w:spacing w:after="0" w:line="276" w:lineRule="auto"/>
        <w:ind w:left="142" w:hanging="15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24A89">
        <w:rPr>
          <w:rFonts w:ascii="Times New Roman" w:hAnsi="Times New Roman"/>
          <w:b/>
          <w:sz w:val="18"/>
          <w:szCs w:val="18"/>
        </w:rPr>
        <w:t>Требован</w:t>
      </w:r>
      <w:r w:rsidRPr="00F24A89">
        <w:rPr>
          <w:rFonts w:ascii="Times New Roman" w:eastAsia="Times New Roman" w:hAnsi="Times New Roman" w:cs="Times New Roman"/>
          <w:b/>
          <w:bCs/>
          <w:sz w:val="18"/>
          <w:szCs w:val="18"/>
        </w:rPr>
        <w:t>ия к размерам, упаковке, отгрузке товара, доставке товара:</w:t>
      </w:r>
    </w:p>
    <w:p w:rsidR="008074A4" w:rsidRPr="00012C94" w:rsidRDefault="008074A4" w:rsidP="008074A4">
      <w:pPr>
        <w:spacing w:after="0" w:line="276" w:lineRule="auto"/>
        <w:ind w:left="66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bCs/>
          <w:sz w:val="18"/>
          <w:szCs w:val="18"/>
        </w:rPr>
        <w:t xml:space="preserve">- с продукцией Покупателю передаются документы, оформленные в соответствии с законодательством РФ. </w:t>
      </w:r>
    </w:p>
    <w:p w:rsidR="008074A4" w:rsidRPr="00012C94" w:rsidRDefault="008074A4" w:rsidP="008074A4">
      <w:pPr>
        <w:spacing w:after="0" w:line="276" w:lineRule="auto"/>
        <w:ind w:left="66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bCs/>
          <w:sz w:val="18"/>
          <w:szCs w:val="18"/>
        </w:rPr>
        <w:t>Тара и упаковка (невозвратная) обеспечивают сохранность продукции во время транспортирования и хранения. В каждой упаковке должен быть один вид продукции. К каждой упаковке должен быть приложен паспорт (сертификат) качества изготовителя, включающим сведения о марке стали, класса точности, твердости, вида покрытия и заверенным оригинальными штампами ОТК, и печатью Продавца, бирка (этикетка) с указанием наименования, ГОСТ, количества.</w:t>
      </w:r>
    </w:p>
    <w:p w:rsidR="008074A4" w:rsidRPr="00012C94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>- хранение допускается в помещении, оснащенным вентиляционным оборудованием;</w:t>
      </w:r>
    </w:p>
    <w:p w:rsidR="008074A4" w:rsidRPr="00012C94" w:rsidRDefault="008074A4" w:rsidP="008074A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>- упаковка для транспортировки и хранения;</w:t>
      </w:r>
    </w:p>
    <w:p w:rsidR="008074A4" w:rsidRPr="00012C94" w:rsidRDefault="008074A4" w:rsidP="008074A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>- каждая партия товара сопровождается паспортом (сертификатом), удостоверяющим соответствие качества;</w:t>
      </w:r>
    </w:p>
    <w:p w:rsidR="008074A4" w:rsidRPr="00012C94" w:rsidRDefault="008074A4" w:rsidP="008074A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12C94">
        <w:rPr>
          <w:rFonts w:ascii="Times New Roman" w:eastAsia="Times New Roman" w:hAnsi="Times New Roman" w:cs="Times New Roman"/>
          <w:sz w:val="18"/>
          <w:szCs w:val="18"/>
        </w:rPr>
        <w:t xml:space="preserve">- отгрузка и доставка товара осуществляется силами Покупателя до </w:t>
      </w:r>
      <w:r w:rsidR="00546383">
        <w:rPr>
          <w:rFonts w:ascii="Times New Roman" w:eastAsia="Times New Roman" w:hAnsi="Times New Roman" w:cs="Times New Roman"/>
          <w:sz w:val="18"/>
          <w:szCs w:val="18"/>
        </w:rPr>
        <w:t>склада покупателя</w:t>
      </w:r>
      <w:r w:rsidRPr="00012C94">
        <w:rPr>
          <w:rFonts w:ascii="Times New Roman" w:eastAsia="Times New Roman" w:hAnsi="Times New Roman" w:cs="Times New Roman"/>
          <w:sz w:val="18"/>
          <w:szCs w:val="18"/>
        </w:rPr>
        <w:t xml:space="preserve"> по адресу: </w:t>
      </w:r>
      <w:r w:rsidRPr="00012C94">
        <w:rPr>
          <w:rFonts w:ascii="Times New Roman" w:eastAsia="Times New Roman" w:hAnsi="Times New Roman" w:cs="Times New Roman"/>
          <w:sz w:val="18"/>
          <w:szCs w:val="18"/>
        </w:rPr>
        <w:br/>
        <w:t xml:space="preserve">г. Екатеринбург, ул. Фронтовых </w:t>
      </w:r>
      <w:r w:rsidR="00546383">
        <w:rPr>
          <w:rFonts w:ascii="Times New Roman" w:eastAsia="Times New Roman" w:hAnsi="Times New Roman" w:cs="Times New Roman"/>
          <w:sz w:val="18"/>
          <w:szCs w:val="18"/>
        </w:rPr>
        <w:t>бригад 18А</w:t>
      </w:r>
      <w:r w:rsidRPr="00012C9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074A4" w:rsidRPr="00012C94" w:rsidRDefault="008074A4" w:rsidP="008074A4">
      <w:pPr>
        <w:spacing w:after="0" w:line="276" w:lineRule="auto"/>
        <w:rPr>
          <w:rFonts w:ascii="Times New Roman" w:hAnsi="Times New Roman"/>
          <w:b/>
          <w:sz w:val="18"/>
          <w:szCs w:val="18"/>
          <w:lang w:eastAsia="ar-SA"/>
        </w:rPr>
      </w:pPr>
      <w:r w:rsidRPr="00012C94">
        <w:rPr>
          <w:rFonts w:ascii="Times New Roman" w:hAnsi="Times New Roman"/>
          <w:b/>
          <w:sz w:val="18"/>
          <w:szCs w:val="18"/>
          <w:lang w:eastAsia="ar-SA"/>
        </w:rPr>
        <w:t>8. Дополнительные требования:</w:t>
      </w:r>
    </w:p>
    <w:p w:rsidR="008074A4" w:rsidRPr="00012C94" w:rsidRDefault="008074A4" w:rsidP="008074A4">
      <w:pPr>
        <w:suppressAutoHyphens/>
        <w:spacing w:after="0"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012C94">
        <w:rPr>
          <w:rFonts w:ascii="Times New Roman" w:hAnsi="Times New Roman"/>
          <w:sz w:val="18"/>
          <w:szCs w:val="18"/>
          <w:lang w:eastAsia="ar-SA"/>
        </w:rPr>
        <w:t xml:space="preserve">- Товар должен быть новым, ранее не использованным, не </w:t>
      </w:r>
      <w:proofErr w:type="spellStart"/>
      <w:r w:rsidRPr="00012C94">
        <w:rPr>
          <w:rFonts w:ascii="Times New Roman" w:hAnsi="Times New Roman"/>
          <w:sz w:val="18"/>
          <w:szCs w:val="18"/>
          <w:lang w:eastAsia="ar-SA"/>
        </w:rPr>
        <w:t>эксплуатировавшимся</w:t>
      </w:r>
      <w:proofErr w:type="spellEnd"/>
      <w:r w:rsidRPr="00012C94">
        <w:rPr>
          <w:rFonts w:ascii="Times New Roman" w:hAnsi="Times New Roman"/>
          <w:sz w:val="18"/>
          <w:szCs w:val="18"/>
          <w:lang w:eastAsia="ar-SA"/>
        </w:rPr>
        <w:t>, произведенным не ранее 2023 года.</w:t>
      </w:r>
    </w:p>
    <w:p w:rsidR="008074A4" w:rsidRPr="00012C94" w:rsidRDefault="008074A4" w:rsidP="008074A4">
      <w:pPr>
        <w:suppressAutoHyphens/>
        <w:spacing w:after="0"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012C94">
        <w:rPr>
          <w:rFonts w:ascii="Times New Roman" w:hAnsi="Times New Roman"/>
          <w:sz w:val="18"/>
          <w:szCs w:val="18"/>
          <w:lang w:eastAsia="ar-SA"/>
        </w:rPr>
        <w:t>- При поставке метизной продукции допустимое отклонение количества фактически поставленного Товара от установленного Спецификацией составляет ±5 (пять) % При этом оплате подлежит фактически поставленное количество Товара, указанное в товарной накладной по форме ТОРГ-12.</w:t>
      </w:r>
    </w:p>
    <w:p w:rsidR="008074A4" w:rsidRPr="00012C94" w:rsidRDefault="008074A4" w:rsidP="008074A4">
      <w:pPr>
        <w:suppressAutoHyphens/>
        <w:spacing w:after="0"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8074A4" w:rsidRPr="00012C94" w:rsidRDefault="008074A4" w:rsidP="008074A4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012C94">
        <w:rPr>
          <w:rFonts w:ascii="Times New Roman" w:hAnsi="Times New Roman"/>
          <w:sz w:val="18"/>
          <w:szCs w:val="18"/>
        </w:rPr>
        <w:t xml:space="preserve"> Приложение: эскиз.</w:t>
      </w:r>
    </w:p>
    <w:p w:rsidR="008074A4" w:rsidRDefault="008074A4" w:rsidP="008074A4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03104A" w:rsidRDefault="0003104A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br w:type="page"/>
      </w:r>
    </w:p>
    <w:p w:rsidR="008074A4" w:rsidRPr="00E94EDD" w:rsidRDefault="008074A4" w:rsidP="008074A4">
      <w:pPr>
        <w:spacing w:after="0" w:line="276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E94EDD">
        <w:rPr>
          <w:rFonts w:ascii="Times New Roman" w:hAnsi="Times New Roman" w:cs="Times New Roman"/>
          <w:sz w:val="18"/>
          <w:szCs w:val="24"/>
        </w:rPr>
        <w:lastRenderedPageBreak/>
        <w:t xml:space="preserve">Приложение к техническому заданию № </w:t>
      </w:r>
      <w:r>
        <w:rPr>
          <w:rFonts w:ascii="Times New Roman" w:hAnsi="Times New Roman" w:cs="Times New Roman"/>
          <w:sz w:val="18"/>
          <w:szCs w:val="24"/>
        </w:rPr>
        <w:t>9</w:t>
      </w:r>
    </w:p>
    <w:p w:rsidR="008074A4" w:rsidRDefault="008074A4" w:rsidP="008074A4">
      <w:pPr>
        <w:spacing w:after="0" w:line="276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0F71F60A" wp14:editId="21F88F03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5524500" cy="7953375"/>
            <wp:effectExtent l="0" t="0" r="0" b="9525"/>
            <wp:wrapThrough wrapText="bothSides">
              <wp:wrapPolygon edited="0">
                <wp:start x="0" y="0"/>
                <wp:lineTo x="0" y="21574"/>
                <wp:lineTo x="21526" y="21574"/>
                <wp:lineTo x="2152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8074A4" w:rsidRDefault="008074A4" w:rsidP="008074A4">
      <w:pPr>
        <w:spacing w:after="0" w:line="276" w:lineRule="auto"/>
        <w:jc w:val="right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8074A4" w:rsidRDefault="008074A4" w:rsidP="008074A4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346"/>
      </w:tblGrid>
      <w:tr w:rsidR="008074A4" w:rsidRPr="00012C94" w:rsidTr="00D24D95">
        <w:trPr>
          <w:trHeight w:val="1150"/>
        </w:trPr>
        <w:tc>
          <w:tcPr>
            <w:tcW w:w="5072" w:type="dxa"/>
          </w:tcPr>
          <w:p w:rsidR="008074A4" w:rsidRPr="00012C94" w:rsidRDefault="008074A4" w:rsidP="00D24D95">
            <w:pPr>
              <w:pStyle w:val="a4"/>
              <w:tabs>
                <w:tab w:val="left" w:pos="426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175" w:type="dxa"/>
          </w:tcPr>
          <w:p w:rsidR="008074A4" w:rsidRPr="00012C94" w:rsidRDefault="008074A4" w:rsidP="00D24D95">
            <w:pPr>
              <w:pStyle w:val="a4"/>
              <w:tabs>
                <w:tab w:val="left" w:pos="426"/>
              </w:tabs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</w:tbl>
    <w:p w:rsidR="00357394" w:rsidRDefault="00357394" w:rsidP="00546383"/>
    <w:sectPr w:rsidR="0035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91DD3"/>
    <w:multiLevelType w:val="hybridMultilevel"/>
    <w:tmpl w:val="345893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A0767"/>
    <w:multiLevelType w:val="hybridMultilevel"/>
    <w:tmpl w:val="C938F818"/>
    <w:lvl w:ilvl="0" w:tplc="6BAE6ECC">
      <w:start w:val="6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A7194"/>
    <w:multiLevelType w:val="singleLevel"/>
    <w:tmpl w:val="FCB684C8"/>
    <w:lvl w:ilvl="0">
      <w:start w:val="2"/>
      <w:numFmt w:val="decimal"/>
      <w:suff w:val="space"/>
      <w:lvlText w:val="%1."/>
      <w:lvlJc w:val="left"/>
      <w:rPr>
        <w:b/>
      </w:rPr>
    </w:lvl>
  </w:abstractNum>
  <w:abstractNum w:abstractNumId="3">
    <w:nsid w:val="6D355826"/>
    <w:multiLevelType w:val="hybridMultilevel"/>
    <w:tmpl w:val="4B86EC82"/>
    <w:lvl w:ilvl="0" w:tplc="1C1A5DD0">
      <w:start w:val="6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A4"/>
    <w:rsid w:val="0003104A"/>
    <w:rsid w:val="00326DD4"/>
    <w:rsid w:val="00357394"/>
    <w:rsid w:val="00546383"/>
    <w:rsid w:val="0080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74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74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7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74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74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7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ADMIN</cp:lastModifiedBy>
  <cp:revision>4</cp:revision>
  <dcterms:created xsi:type="dcterms:W3CDTF">2023-10-04T08:31:00Z</dcterms:created>
  <dcterms:modified xsi:type="dcterms:W3CDTF">2023-10-04T09:24:00Z</dcterms:modified>
</cp:coreProperties>
</file>